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44325" w14:textId="77777777" w:rsidR="00914A7B" w:rsidRPr="00A97E98" w:rsidRDefault="00914A7B" w:rsidP="00CA3DCD">
      <w:pPr>
        <w:suppressAutoHyphens/>
        <w:autoSpaceDE w:val="0"/>
        <w:autoSpaceDN w:val="0"/>
        <w:adjustRightInd w:val="0"/>
        <w:rPr>
          <w:kern w:val="2"/>
          <w:sz w:val="28"/>
          <w:szCs w:val="28"/>
          <w:lang w:eastAsia="en-US"/>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711"/>
      </w:tblGrid>
      <w:tr w:rsidR="00914A7B" w:rsidRPr="00A97E98" w14:paraId="179FF8C1" w14:textId="77777777" w:rsidTr="000B444D">
        <w:tc>
          <w:tcPr>
            <w:tcW w:w="5070" w:type="dxa"/>
          </w:tcPr>
          <w:p w14:paraId="48C0AF8B" w14:textId="77777777" w:rsidR="00914A7B" w:rsidRPr="00A97E98" w:rsidRDefault="00914A7B" w:rsidP="00CA3DCD">
            <w:pPr>
              <w:suppressAutoHyphens/>
              <w:autoSpaceDE w:val="0"/>
              <w:autoSpaceDN w:val="0"/>
              <w:adjustRightInd w:val="0"/>
              <w:rPr>
                <w:kern w:val="2"/>
                <w:sz w:val="28"/>
                <w:szCs w:val="28"/>
                <w:lang w:eastAsia="en-US"/>
              </w:rPr>
            </w:pPr>
          </w:p>
        </w:tc>
        <w:tc>
          <w:tcPr>
            <w:tcW w:w="4711" w:type="dxa"/>
          </w:tcPr>
          <w:p w14:paraId="4CB4D309" w14:textId="25EE5429" w:rsidR="000B444D" w:rsidRPr="000B444D" w:rsidRDefault="000B444D" w:rsidP="000B444D">
            <w:pPr>
              <w:suppressAutoHyphens/>
              <w:rPr>
                <w:kern w:val="2"/>
                <w:sz w:val="28"/>
                <w:szCs w:val="28"/>
                <w:lang w:eastAsia="en-US"/>
              </w:rPr>
            </w:pPr>
          </w:p>
          <w:p w14:paraId="5010D23E" w14:textId="77777777" w:rsidR="000B444D" w:rsidRPr="000B444D" w:rsidRDefault="000B444D" w:rsidP="000B444D">
            <w:pPr>
              <w:ind w:firstLine="709"/>
              <w:jc w:val="right"/>
              <w:rPr>
                <w:caps/>
                <w:sz w:val="28"/>
                <w:szCs w:val="28"/>
              </w:rPr>
            </w:pPr>
            <w:r w:rsidRPr="000B444D">
              <w:rPr>
                <w:caps/>
                <w:sz w:val="28"/>
                <w:szCs w:val="28"/>
              </w:rPr>
              <w:t>УтвержденО</w:t>
            </w:r>
            <w:r w:rsidRPr="000B444D">
              <w:rPr>
                <w:sz w:val="28"/>
                <w:szCs w:val="28"/>
              </w:rPr>
              <w:t xml:space="preserve">                                                              </w:t>
            </w:r>
          </w:p>
          <w:p w14:paraId="305E636D" w14:textId="77777777" w:rsidR="000B444D" w:rsidRPr="000B444D" w:rsidRDefault="000B444D" w:rsidP="000B444D">
            <w:pPr>
              <w:ind w:left="-374"/>
              <w:jc w:val="right"/>
              <w:rPr>
                <w:sz w:val="22"/>
                <w:szCs w:val="22"/>
              </w:rPr>
            </w:pPr>
            <w:r w:rsidRPr="000B444D">
              <w:rPr>
                <w:sz w:val="22"/>
                <w:szCs w:val="22"/>
              </w:rPr>
              <w:t>Решением Думы</w:t>
            </w:r>
          </w:p>
          <w:p w14:paraId="28019956" w14:textId="77777777" w:rsidR="000B444D" w:rsidRPr="00A97E98" w:rsidRDefault="000B444D" w:rsidP="000B444D">
            <w:pPr>
              <w:ind w:left="-374"/>
              <w:jc w:val="right"/>
              <w:rPr>
                <w:sz w:val="22"/>
                <w:szCs w:val="22"/>
              </w:rPr>
            </w:pPr>
            <w:r w:rsidRPr="000B444D">
              <w:rPr>
                <w:sz w:val="22"/>
                <w:szCs w:val="22"/>
              </w:rPr>
              <w:t xml:space="preserve">                                                                        </w:t>
            </w:r>
            <w:proofErr w:type="spellStart"/>
            <w:r w:rsidRPr="000B444D">
              <w:rPr>
                <w:sz w:val="22"/>
                <w:szCs w:val="22"/>
              </w:rPr>
              <w:t>Тайтурского</w:t>
            </w:r>
            <w:proofErr w:type="spellEnd"/>
            <w:r w:rsidRPr="000B444D">
              <w:rPr>
                <w:sz w:val="22"/>
                <w:szCs w:val="22"/>
              </w:rPr>
              <w:t xml:space="preserve"> городского поселения                                                                         Усольского муниципального </w:t>
            </w:r>
          </w:p>
          <w:p w14:paraId="4BAE78DB" w14:textId="46429F31" w:rsidR="000B444D" w:rsidRPr="000B444D" w:rsidRDefault="000B444D" w:rsidP="000B444D">
            <w:pPr>
              <w:ind w:left="-374"/>
              <w:jc w:val="right"/>
              <w:rPr>
                <w:sz w:val="22"/>
                <w:szCs w:val="22"/>
              </w:rPr>
            </w:pPr>
            <w:r w:rsidRPr="00A97E98">
              <w:rPr>
                <w:sz w:val="22"/>
                <w:szCs w:val="22"/>
              </w:rPr>
              <w:t>О</w:t>
            </w:r>
            <w:r w:rsidRPr="000B444D">
              <w:rPr>
                <w:sz w:val="22"/>
                <w:szCs w:val="22"/>
              </w:rPr>
              <w:t>бразования</w:t>
            </w:r>
            <w:r w:rsidRPr="00A97E98">
              <w:rPr>
                <w:sz w:val="22"/>
                <w:szCs w:val="22"/>
              </w:rPr>
              <w:t xml:space="preserve"> </w:t>
            </w:r>
            <w:r w:rsidRPr="000B444D">
              <w:rPr>
                <w:sz w:val="22"/>
                <w:szCs w:val="22"/>
              </w:rPr>
              <w:t>Иркутской области</w:t>
            </w:r>
          </w:p>
          <w:p w14:paraId="7F5F4DCF" w14:textId="1096BDA2" w:rsidR="000B444D" w:rsidRPr="000B444D" w:rsidRDefault="000B444D" w:rsidP="000B444D">
            <w:pPr>
              <w:widowControl w:val="0"/>
              <w:tabs>
                <w:tab w:val="left" w:pos="6390"/>
              </w:tabs>
              <w:autoSpaceDE w:val="0"/>
              <w:autoSpaceDN w:val="0"/>
              <w:adjustRightInd w:val="0"/>
              <w:jc w:val="right"/>
              <w:rPr>
                <w:b/>
                <w:sz w:val="22"/>
                <w:szCs w:val="22"/>
              </w:rPr>
            </w:pPr>
            <w:r w:rsidRPr="000B444D">
              <w:rPr>
                <w:sz w:val="22"/>
                <w:szCs w:val="22"/>
              </w:rPr>
              <w:t xml:space="preserve">                                                              </w:t>
            </w:r>
            <w:r w:rsidR="00AB3369" w:rsidRPr="000B444D">
              <w:rPr>
                <w:sz w:val="22"/>
                <w:szCs w:val="22"/>
              </w:rPr>
              <w:t>О</w:t>
            </w:r>
            <w:r w:rsidRPr="00A97E98">
              <w:rPr>
                <w:sz w:val="22"/>
                <w:szCs w:val="22"/>
              </w:rPr>
              <w:t>т</w:t>
            </w:r>
            <w:r w:rsidR="00AB3369">
              <w:rPr>
                <w:sz w:val="22"/>
                <w:szCs w:val="22"/>
              </w:rPr>
              <w:t>27.11.</w:t>
            </w:r>
            <w:r w:rsidRPr="000B444D">
              <w:rPr>
                <w:sz w:val="22"/>
                <w:szCs w:val="22"/>
              </w:rPr>
              <w:t xml:space="preserve">2025 г.  № </w:t>
            </w:r>
            <w:r w:rsidR="00AB3369">
              <w:rPr>
                <w:sz w:val="22"/>
                <w:szCs w:val="22"/>
              </w:rPr>
              <w:t>124</w:t>
            </w:r>
          </w:p>
          <w:p w14:paraId="33B3E68A" w14:textId="4F7B6A96" w:rsidR="00914A7B" w:rsidRPr="00A97E98" w:rsidRDefault="00914A7B" w:rsidP="00CA3DCD">
            <w:pPr>
              <w:suppressAutoHyphens/>
              <w:autoSpaceDE w:val="0"/>
              <w:autoSpaceDN w:val="0"/>
              <w:adjustRightInd w:val="0"/>
              <w:rPr>
                <w:kern w:val="2"/>
                <w:sz w:val="28"/>
                <w:szCs w:val="28"/>
                <w:lang w:eastAsia="en-US"/>
              </w:rPr>
            </w:pPr>
          </w:p>
        </w:tc>
      </w:tr>
    </w:tbl>
    <w:p w14:paraId="6F16B590" w14:textId="77777777" w:rsidR="00777414" w:rsidRPr="00A97E98" w:rsidRDefault="00777414" w:rsidP="00AF64F6">
      <w:pPr>
        <w:rPr>
          <w:color w:val="000000"/>
          <w:sz w:val="28"/>
          <w:szCs w:val="28"/>
        </w:rPr>
      </w:pPr>
    </w:p>
    <w:p w14:paraId="55405105" w14:textId="77777777" w:rsidR="00CA3DCD" w:rsidRPr="00A97E98" w:rsidRDefault="00CA3DCD" w:rsidP="00CA3DCD">
      <w:pPr>
        <w:jc w:val="center"/>
        <w:rPr>
          <w:b/>
          <w:bCs/>
          <w:color w:val="000000"/>
          <w:sz w:val="28"/>
          <w:szCs w:val="28"/>
        </w:rPr>
      </w:pPr>
      <w:r w:rsidRPr="00A97E98">
        <w:rPr>
          <w:b/>
          <w:bCs/>
          <w:color w:val="000000"/>
          <w:sz w:val="28"/>
          <w:szCs w:val="28"/>
        </w:rPr>
        <w:t>Положение</w:t>
      </w:r>
    </w:p>
    <w:p w14:paraId="1F710276" w14:textId="77777777" w:rsidR="00132685" w:rsidRPr="00A97E98" w:rsidRDefault="00777414" w:rsidP="00CA3DCD">
      <w:pPr>
        <w:jc w:val="center"/>
        <w:rPr>
          <w:b/>
          <w:bCs/>
          <w:color w:val="000000"/>
          <w:sz w:val="28"/>
          <w:szCs w:val="28"/>
        </w:rPr>
      </w:pPr>
      <w:r w:rsidRPr="00A97E98">
        <w:rPr>
          <w:b/>
          <w:bCs/>
          <w:color w:val="000000"/>
          <w:sz w:val="28"/>
          <w:szCs w:val="28"/>
        </w:rPr>
        <w:t>о муниципальном жилищном контроле</w:t>
      </w:r>
    </w:p>
    <w:p w14:paraId="0FB94B52" w14:textId="77777777" w:rsidR="00ED5309" w:rsidRPr="00A97E98" w:rsidRDefault="00CA3DCD" w:rsidP="00ED5309">
      <w:pPr>
        <w:jc w:val="center"/>
        <w:rPr>
          <w:b/>
          <w:bCs/>
          <w:color w:val="000000"/>
          <w:sz w:val="28"/>
          <w:szCs w:val="28"/>
        </w:rPr>
      </w:pPr>
      <w:r w:rsidRPr="00A97E98">
        <w:rPr>
          <w:b/>
          <w:bCs/>
          <w:color w:val="000000"/>
          <w:sz w:val="28"/>
          <w:szCs w:val="28"/>
        </w:rPr>
        <w:t xml:space="preserve">в </w:t>
      </w:r>
      <w:bookmarkStart w:id="0" w:name="_Hlk213939152"/>
      <w:proofErr w:type="spellStart"/>
      <w:r w:rsidR="00ED5309" w:rsidRPr="00A97E98">
        <w:rPr>
          <w:b/>
          <w:bCs/>
          <w:color w:val="000000"/>
          <w:sz w:val="28"/>
          <w:szCs w:val="28"/>
        </w:rPr>
        <w:t>Тайтурском</w:t>
      </w:r>
      <w:proofErr w:type="spellEnd"/>
      <w:r w:rsidR="00ED5309" w:rsidRPr="00A97E98">
        <w:rPr>
          <w:b/>
          <w:bCs/>
          <w:color w:val="000000"/>
          <w:sz w:val="28"/>
          <w:szCs w:val="28"/>
        </w:rPr>
        <w:t xml:space="preserve"> городском поселении </w:t>
      </w:r>
    </w:p>
    <w:p w14:paraId="645C1186" w14:textId="6FC5BB8F" w:rsidR="00777414" w:rsidRPr="00A97E98" w:rsidRDefault="00ED5309" w:rsidP="00ED5309">
      <w:pPr>
        <w:jc w:val="center"/>
        <w:rPr>
          <w:sz w:val="28"/>
          <w:szCs w:val="28"/>
        </w:rPr>
      </w:pPr>
      <w:r w:rsidRPr="00A97E98">
        <w:rPr>
          <w:b/>
          <w:bCs/>
          <w:color w:val="000000"/>
          <w:sz w:val="28"/>
          <w:szCs w:val="28"/>
        </w:rPr>
        <w:t>Усольского муниципального района Иркутской области</w:t>
      </w:r>
      <w:bookmarkEnd w:id="0"/>
    </w:p>
    <w:p w14:paraId="45C9E963" w14:textId="77777777" w:rsidR="00ED5309" w:rsidRPr="00A97E98" w:rsidRDefault="00ED5309" w:rsidP="00CA3DCD">
      <w:pPr>
        <w:pStyle w:val="ConsPlusNormal"/>
        <w:ind w:firstLine="0"/>
        <w:jc w:val="center"/>
        <w:rPr>
          <w:rFonts w:ascii="Times New Roman" w:hAnsi="Times New Roman" w:cs="Times New Roman"/>
          <w:b/>
          <w:bCs/>
          <w:sz w:val="28"/>
          <w:szCs w:val="28"/>
        </w:rPr>
      </w:pPr>
    </w:p>
    <w:p w14:paraId="3B193931" w14:textId="528B51B2" w:rsidR="00777414" w:rsidRPr="00A97E98" w:rsidRDefault="00244659" w:rsidP="00CA3DCD">
      <w:pPr>
        <w:pStyle w:val="ConsPlusNormal"/>
        <w:ind w:firstLine="0"/>
        <w:jc w:val="center"/>
        <w:rPr>
          <w:rFonts w:ascii="Times New Roman" w:hAnsi="Times New Roman" w:cs="Times New Roman"/>
          <w:b/>
          <w:bCs/>
          <w:sz w:val="28"/>
          <w:szCs w:val="28"/>
        </w:rPr>
      </w:pPr>
      <w:r w:rsidRPr="00A97E98">
        <w:rPr>
          <w:rFonts w:ascii="Times New Roman" w:hAnsi="Times New Roman" w:cs="Times New Roman"/>
          <w:b/>
          <w:bCs/>
          <w:sz w:val="28"/>
          <w:szCs w:val="28"/>
        </w:rPr>
        <w:t xml:space="preserve">Раздел </w:t>
      </w:r>
      <w:r w:rsidR="00777414" w:rsidRPr="00A97E98">
        <w:rPr>
          <w:rFonts w:ascii="Times New Roman" w:hAnsi="Times New Roman" w:cs="Times New Roman"/>
          <w:b/>
          <w:bCs/>
          <w:sz w:val="28"/>
          <w:szCs w:val="28"/>
        </w:rPr>
        <w:t>1. Общие положения</w:t>
      </w:r>
    </w:p>
    <w:p w14:paraId="51B3DBC6" w14:textId="77777777" w:rsidR="00CA3DCD" w:rsidRPr="00A97E98" w:rsidRDefault="00CA3DCD" w:rsidP="00CA3DCD">
      <w:pPr>
        <w:pStyle w:val="ConsPlusNormal"/>
        <w:ind w:firstLine="0"/>
        <w:jc w:val="center"/>
        <w:rPr>
          <w:rFonts w:ascii="Times New Roman" w:hAnsi="Times New Roman" w:cs="Times New Roman"/>
          <w:b/>
          <w:bCs/>
          <w:sz w:val="28"/>
          <w:szCs w:val="28"/>
        </w:rPr>
      </w:pPr>
    </w:p>
    <w:p w14:paraId="7C032600" w14:textId="4F305B35" w:rsidR="00777414" w:rsidRPr="00A97E98" w:rsidRDefault="00777414" w:rsidP="00ED5309">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 xml:space="preserve">1.1. Настоящее Положение устанавливает порядок осуществления муниципального жилищного контроля в </w:t>
      </w:r>
      <w:bookmarkStart w:id="1" w:name="_Hlk213939251"/>
      <w:proofErr w:type="spellStart"/>
      <w:r w:rsidR="00ED5309" w:rsidRPr="00A97E98">
        <w:rPr>
          <w:rFonts w:ascii="Times New Roman" w:hAnsi="Times New Roman" w:cs="Times New Roman"/>
          <w:sz w:val="28"/>
          <w:szCs w:val="28"/>
        </w:rPr>
        <w:t>Тайтурском</w:t>
      </w:r>
      <w:proofErr w:type="spellEnd"/>
      <w:r w:rsidR="00ED5309" w:rsidRPr="00A97E98">
        <w:rPr>
          <w:rFonts w:ascii="Times New Roman" w:hAnsi="Times New Roman" w:cs="Times New Roman"/>
          <w:sz w:val="28"/>
          <w:szCs w:val="28"/>
        </w:rPr>
        <w:t xml:space="preserve"> городском поселении Усольского муниципального района Иркутской области</w:t>
      </w:r>
      <w:bookmarkEnd w:id="1"/>
      <w:r w:rsidR="00CA3DCD" w:rsidRPr="00A97E98">
        <w:rPr>
          <w:rFonts w:ascii="Times New Roman" w:hAnsi="Times New Roman" w:cs="Times New Roman"/>
          <w:sz w:val="28"/>
          <w:szCs w:val="28"/>
        </w:rPr>
        <w:t xml:space="preserve"> </w:t>
      </w:r>
      <w:r w:rsidRPr="00A97E98">
        <w:rPr>
          <w:rFonts w:ascii="Times New Roman" w:hAnsi="Times New Roman" w:cs="Times New Roman"/>
          <w:sz w:val="28"/>
          <w:szCs w:val="28"/>
        </w:rPr>
        <w:t xml:space="preserve">(далее – </w:t>
      </w:r>
      <w:r w:rsidR="00B85D1B" w:rsidRPr="00A97E98">
        <w:rPr>
          <w:rFonts w:ascii="Times New Roman" w:hAnsi="Times New Roman" w:cs="Times New Roman"/>
          <w:sz w:val="28"/>
          <w:szCs w:val="28"/>
        </w:rPr>
        <w:t>муниципальный жилищный контроль</w:t>
      </w:r>
      <w:r w:rsidRPr="00A97E98">
        <w:rPr>
          <w:rFonts w:ascii="Times New Roman" w:hAnsi="Times New Roman" w:cs="Times New Roman"/>
          <w:sz w:val="28"/>
          <w:szCs w:val="28"/>
        </w:rPr>
        <w:t>).</w:t>
      </w:r>
    </w:p>
    <w:p w14:paraId="1FD5BD7F" w14:textId="77777777" w:rsidR="00777414" w:rsidRPr="00A97E98" w:rsidRDefault="00777414" w:rsidP="00CA3DCD">
      <w:pPr>
        <w:pStyle w:val="ConsPlusNormal"/>
        <w:ind w:firstLine="709"/>
        <w:jc w:val="both"/>
        <w:rPr>
          <w:rFonts w:ascii="Times New Roman" w:hAnsi="Times New Roman" w:cs="Times New Roman"/>
          <w:color w:val="000000"/>
          <w:sz w:val="28"/>
          <w:szCs w:val="28"/>
        </w:rPr>
      </w:pPr>
      <w:r w:rsidRPr="00A97E98">
        <w:rPr>
          <w:rFonts w:ascii="Times New Roman" w:hAnsi="Times New Roman" w:cs="Times New Roman"/>
          <w:color w:val="000000"/>
          <w:sz w:val="28"/>
          <w:szCs w:val="28"/>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w:t>
      </w:r>
      <w:r w:rsidR="004A4E8D" w:rsidRPr="00A97E98">
        <w:rPr>
          <w:rFonts w:ascii="Times New Roman" w:hAnsi="Times New Roman" w:cs="Times New Roman"/>
          <w:color w:val="000000"/>
          <w:sz w:val="28"/>
          <w:szCs w:val="28"/>
        </w:rPr>
        <w:t xml:space="preserve">ективности, законодательством о газоснабжении в Российской Федерации </w:t>
      </w:r>
      <w:r w:rsidRPr="00A97E98">
        <w:rPr>
          <w:rFonts w:ascii="Times New Roman" w:hAnsi="Times New Roman" w:cs="Times New Roman"/>
          <w:color w:val="000000"/>
          <w:sz w:val="28"/>
          <w:szCs w:val="28"/>
        </w:rPr>
        <w:t>в отношении муниципального жилищного фонда:</w:t>
      </w:r>
    </w:p>
    <w:p w14:paraId="65D36F66" w14:textId="77777777" w:rsidR="00777414" w:rsidRPr="00A97E98" w:rsidRDefault="00777414" w:rsidP="00CA3DCD">
      <w:pPr>
        <w:pStyle w:val="ConsPlusNormal"/>
        <w:ind w:firstLine="709"/>
        <w:jc w:val="both"/>
        <w:rPr>
          <w:rFonts w:ascii="Times New Roman" w:hAnsi="Times New Roman" w:cs="Times New Roman"/>
          <w:color w:val="000000"/>
          <w:sz w:val="28"/>
          <w:szCs w:val="28"/>
        </w:rPr>
      </w:pPr>
      <w:r w:rsidRPr="00A97E98">
        <w:rPr>
          <w:rFonts w:ascii="Times New Roman" w:hAnsi="Times New Roman" w:cs="Times New Roman"/>
          <w:color w:val="000000"/>
          <w:sz w:val="28"/>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14:paraId="7B659A15" w14:textId="77777777" w:rsidR="00777414" w:rsidRPr="00A97E98" w:rsidRDefault="00777414" w:rsidP="00CA3DCD">
      <w:pPr>
        <w:pStyle w:val="ConsPlusNormal"/>
        <w:ind w:firstLine="709"/>
        <w:jc w:val="both"/>
        <w:rPr>
          <w:rFonts w:ascii="Times New Roman" w:hAnsi="Times New Roman" w:cs="Times New Roman"/>
          <w:color w:val="000000"/>
          <w:sz w:val="28"/>
          <w:szCs w:val="28"/>
        </w:rPr>
      </w:pPr>
      <w:r w:rsidRPr="00A97E98">
        <w:rPr>
          <w:rFonts w:ascii="Times New Roman" w:hAnsi="Times New Roman" w:cs="Times New Roman"/>
          <w:color w:val="000000"/>
          <w:sz w:val="28"/>
          <w:szCs w:val="28"/>
        </w:rPr>
        <w:t>2) требований к формированию фондов капитального ремонта;</w:t>
      </w:r>
    </w:p>
    <w:p w14:paraId="03D50567" w14:textId="77777777" w:rsidR="00777414" w:rsidRPr="00A97E98" w:rsidRDefault="00777414" w:rsidP="00CA3DCD">
      <w:pPr>
        <w:pStyle w:val="ConsPlusNormal"/>
        <w:ind w:firstLine="709"/>
        <w:jc w:val="both"/>
        <w:rPr>
          <w:rFonts w:ascii="Times New Roman" w:hAnsi="Times New Roman" w:cs="Times New Roman"/>
          <w:color w:val="000000"/>
          <w:sz w:val="28"/>
          <w:szCs w:val="28"/>
        </w:rPr>
      </w:pPr>
      <w:r w:rsidRPr="00A97E98">
        <w:rPr>
          <w:rFonts w:ascii="Times New Roman" w:hAnsi="Times New Roman" w:cs="Times New Roman"/>
          <w:color w:val="000000"/>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14:paraId="1E3CF7F1" w14:textId="77777777" w:rsidR="00777414" w:rsidRPr="00A97E98" w:rsidRDefault="00777414" w:rsidP="00CA3DCD">
      <w:pPr>
        <w:pStyle w:val="ConsPlusNormal"/>
        <w:ind w:firstLine="709"/>
        <w:jc w:val="both"/>
        <w:rPr>
          <w:rFonts w:ascii="Times New Roman" w:hAnsi="Times New Roman" w:cs="Times New Roman"/>
          <w:color w:val="000000"/>
          <w:sz w:val="28"/>
          <w:szCs w:val="28"/>
        </w:rPr>
      </w:pPr>
      <w:r w:rsidRPr="00A97E98">
        <w:rPr>
          <w:rFonts w:ascii="Times New Roman" w:hAnsi="Times New Roman" w:cs="Times New Roman"/>
          <w:color w:val="000000"/>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14:paraId="2400A2E2" w14:textId="77777777" w:rsidR="00777414" w:rsidRPr="00A97E98" w:rsidRDefault="00777414" w:rsidP="00CA3DCD">
      <w:pPr>
        <w:pStyle w:val="ConsPlusNormal"/>
        <w:ind w:firstLine="709"/>
        <w:jc w:val="both"/>
        <w:rPr>
          <w:rFonts w:ascii="Times New Roman" w:hAnsi="Times New Roman" w:cs="Times New Roman"/>
          <w:color w:val="000000"/>
          <w:sz w:val="28"/>
          <w:szCs w:val="28"/>
        </w:rPr>
      </w:pPr>
      <w:r w:rsidRPr="00A97E98">
        <w:rPr>
          <w:rFonts w:ascii="Times New Roman" w:hAnsi="Times New Roman" w:cs="Times New Roman"/>
          <w:color w:val="000000"/>
          <w:sz w:val="28"/>
          <w:szCs w:val="28"/>
        </w:rPr>
        <w:t xml:space="preserve">5) правил изменения размера платы за содержание жилого помещения в случае оказания услуг и выполнения работ по управлению, содержанию и ремонту </w:t>
      </w:r>
      <w:r w:rsidRPr="00A97E98">
        <w:rPr>
          <w:rFonts w:ascii="Times New Roman" w:hAnsi="Times New Roman" w:cs="Times New Roman"/>
          <w:color w:val="000000"/>
          <w:sz w:val="28"/>
          <w:szCs w:val="28"/>
        </w:rPr>
        <w:lastRenderedPageBreak/>
        <w:t>общего имущества в многоквартирном доме ненадлежащего качества и (или) с перерывами, превышающими установленную продолжительность;</w:t>
      </w:r>
    </w:p>
    <w:p w14:paraId="477572C5" w14:textId="77777777" w:rsidR="00777414" w:rsidRPr="00A97E98" w:rsidRDefault="00777414" w:rsidP="00CA3DCD">
      <w:pPr>
        <w:pStyle w:val="ConsPlusNormal"/>
        <w:ind w:firstLine="709"/>
        <w:jc w:val="both"/>
        <w:rPr>
          <w:rFonts w:ascii="Times New Roman" w:hAnsi="Times New Roman" w:cs="Times New Roman"/>
          <w:color w:val="000000"/>
          <w:sz w:val="28"/>
          <w:szCs w:val="28"/>
        </w:rPr>
      </w:pPr>
      <w:r w:rsidRPr="00A97E98">
        <w:rPr>
          <w:rFonts w:ascii="Times New Roman" w:hAnsi="Times New Roman" w:cs="Times New Roman"/>
          <w:color w:val="000000"/>
          <w:sz w:val="28"/>
          <w:szCs w:val="28"/>
        </w:rPr>
        <w:t>6) правил содержания общего имущества в многоквартирном доме и правил изменения размера платы за содержание жилого помещения;</w:t>
      </w:r>
    </w:p>
    <w:p w14:paraId="7FC0D205" w14:textId="77777777" w:rsidR="00777414" w:rsidRPr="00A97E98" w:rsidRDefault="00777414" w:rsidP="00CA3DCD">
      <w:pPr>
        <w:pStyle w:val="ConsPlusNormal"/>
        <w:ind w:firstLine="709"/>
        <w:jc w:val="both"/>
        <w:rPr>
          <w:rFonts w:ascii="Times New Roman" w:hAnsi="Times New Roman" w:cs="Times New Roman"/>
          <w:color w:val="000000"/>
          <w:sz w:val="28"/>
          <w:szCs w:val="28"/>
        </w:rPr>
      </w:pPr>
      <w:r w:rsidRPr="00A97E98">
        <w:rPr>
          <w:rFonts w:ascii="Times New Roman" w:hAnsi="Times New Roman" w:cs="Times New Roman"/>
          <w:color w:val="000000"/>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14:paraId="2345FD95" w14:textId="77777777" w:rsidR="00777414" w:rsidRPr="00A97E98" w:rsidRDefault="00777414" w:rsidP="00CA3DCD">
      <w:pPr>
        <w:pStyle w:val="ConsPlusNormal"/>
        <w:ind w:firstLine="709"/>
        <w:jc w:val="both"/>
        <w:rPr>
          <w:rFonts w:ascii="Times New Roman" w:hAnsi="Times New Roman" w:cs="Times New Roman"/>
          <w:color w:val="000000"/>
          <w:sz w:val="28"/>
          <w:szCs w:val="28"/>
        </w:rPr>
      </w:pPr>
      <w:r w:rsidRPr="00A97E98">
        <w:rPr>
          <w:rFonts w:ascii="Times New Roman" w:hAnsi="Times New Roman" w:cs="Times New Roman"/>
          <w:color w:val="000000"/>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14:paraId="4F1E0908" w14:textId="77777777" w:rsidR="00777414" w:rsidRPr="00A97E98" w:rsidRDefault="00777414" w:rsidP="00CA3DCD">
      <w:pPr>
        <w:pStyle w:val="ConsPlusNormal"/>
        <w:ind w:firstLine="709"/>
        <w:jc w:val="both"/>
        <w:rPr>
          <w:rFonts w:ascii="Times New Roman" w:hAnsi="Times New Roman" w:cs="Times New Roman"/>
          <w:color w:val="000000"/>
          <w:sz w:val="28"/>
          <w:szCs w:val="28"/>
        </w:rPr>
      </w:pPr>
      <w:r w:rsidRPr="00A97E98">
        <w:rPr>
          <w:rFonts w:ascii="Times New Roman" w:hAnsi="Times New Roman" w:cs="Times New Roman"/>
          <w:color w:val="000000"/>
          <w:sz w:val="28"/>
          <w:szCs w:val="28"/>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14:paraId="4E4D51D2" w14:textId="77777777" w:rsidR="00777414" w:rsidRPr="00A97E98" w:rsidRDefault="00777414" w:rsidP="00CA3DCD">
      <w:pPr>
        <w:pStyle w:val="ConsPlusNormal"/>
        <w:ind w:firstLine="709"/>
        <w:jc w:val="both"/>
        <w:rPr>
          <w:rFonts w:ascii="Times New Roman" w:hAnsi="Times New Roman" w:cs="Times New Roman"/>
          <w:color w:val="000000"/>
          <w:sz w:val="28"/>
          <w:szCs w:val="28"/>
        </w:rPr>
      </w:pPr>
      <w:r w:rsidRPr="00A97E98">
        <w:rPr>
          <w:rFonts w:ascii="Times New Roman" w:hAnsi="Times New Roman" w:cs="Times New Roman"/>
          <w:color w:val="000000"/>
          <w:sz w:val="28"/>
          <w:szCs w:val="28"/>
        </w:rPr>
        <w:t>10) требований к обеспечению доступности для инвалидов помещений в многоквартирных домах;</w:t>
      </w:r>
    </w:p>
    <w:p w14:paraId="0748BDEF" w14:textId="77777777" w:rsidR="00777414" w:rsidRPr="00A97E98" w:rsidRDefault="00777414" w:rsidP="00CA3DCD">
      <w:pPr>
        <w:pStyle w:val="ConsPlusNormal"/>
        <w:ind w:firstLine="709"/>
        <w:jc w:val="both"/>
        <w:rPr>
          <w:rFonts w:ascii="Times New Roman" w:hAnsi="Times New Roman" w:cs="Times New Roman"/>
          <w:color w:val="000000"/>
          <w:sz w:val="28"/>
          <w:szCs w:val="28"/>
        </w:rPr>
      </w:pPr>
      <w:r w:rsidRPr="00A97E98">
        <w:rPr>
          <w:rFonts w:ascii="Times New Roman" w:hAnsi="Times New Roman" w:cs="Times New Roman"/>
          <w:color w:val="000000"/>
          <w:sz w:val="28"/>
          <w:szCs w:val="28"/>
        </w:rPr>
        <w:t xml:space="preserve">11) требований к предоставлению жилых помещений в наемных </w:t>
      </w:r>
      <w:r w:rsidR="00A42453" w:rsidRPr="00A97E98">
        <w:rPr>
          <w:rFonts w:ascii="Times New Roman" w:hAnsi="Times New Roman" w:cs="Times New Roman"/>
          <w:color w:val="000000"/>
          <w:sz w:val="28"/>
          <w:szCs w:val="28"/>
        </w:rPr>
        <w:t>домах социального использования;</w:t>
      </w:r>
    </w:p>
    <w:p w14:paraId="0CAB28BC" w14:textId="77777777" w:rsidR="00A42453" w:rsidRPr="00A97E98" w:rsidRDefault="00A42453" w:rsidP="00A42453">
      <w:pPr>
        <w:ind w:firstLine="709"/>
        <w:jc w:val="both"/>
        <w:rPr>
          <w:sz w:val="28"/>
          <w:szCs w:val="28"/>
        </w:rPr>
      </w:pPr>
      <w:r w:rsidRPr="00A97E98">
        <w:rPr>
          <w:sz w:val="28"/>
          <w:szCs w:val="28"/>
        </w:rPr>
        <w:t xml:space="preserve">12)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 </w:t>
      </w:r>
    </w:p>
    <w:p w14:paraId="1D465C89" w14:textId="486C22C2" w:rsidR="00777414" w:rsidRPr="00A97E98" w:rsidRDefault="00777414" w:rsidP="00CA3DCD">
      <w:pPr>
        <w:ind w:firstLine="709"/>
        <w:contextualSpacing/>
        <w:jc w:val="both"/>
        <w:rPr>
          <w:sz w:val="28"/>
          <w:szCs w:val="28"/>
        </w:rPr>
      </w:pPr>
      <w:r w:rsidRPr="00A97E98">
        <w:rPr>
          <w:sz w:val="28"/>
          <w:szCs w:val="28"/>
        </w:rPr>
        <w:t>1.3. Муниципальный жилищный контроль осуществляется администрацией</w:t>
      </w:r>
      <w:r w:rsidR="00ED5309" w:rsidRPr="00A97E98">
        <w:rPr>
          <w:sz w:val="28"/>
          <w:szCs w:val="28"/>
        </w:rPr>
        <w:t xml:space="preserve"> </w:t>
      </w:r>
      <w:bookmarkStart w:id="2" w:name="_Hlk214011430"/>
      <w:bookmarkStart w:id="3" w:name="_Hlk213940595"/>
      <w:proofErr w:type="spellStart"/>
      <w:r w:rsidR="00ED5309" w:rsidRPr="00A97E98">
        <w:rPr>
          <w:sz w:val="28"/>
          <w:szCs w:val="28"/>
        </w:rPr>
        <w:t>Тайтурского</w:t>
      </w:r>
      <w:proofErr w:type="spellEnd"/>
      <w:r w:rsidR="00ED5309" w:rsidRPr="00A97E98">
        <w:rPr>
          <w:sz w:val="28"/>
          <w:szCs w:val="28"/>
        </w:rPr>
        <w:t xml:space="preserve"> городского поселения Усольского муниципального района Иркутской области</w:t>
      </w:r>
      <w:bookmarkEnd w:id="2"/>
      <w:r w:rsidRPr="00A97E98">
        <w:rPr>
          <w:sz w:val="28"/>
          <w:szCs w:val="28"/>
        </w:rPr>
        <w:t xml:space="preserve"> </w:t>
      </w:r>
      <w:bookmarkEnd w:id="3"/>
      <w:r w:rsidRPr="00A97E98">
        <w:rPr>
          <w:sz w:val="28"/>
          <w:szCs w:val="28"/>
        </w:rPr>
        <w:t xml:space="preserve">(далее – </w:t>
      </w:r>
      <w:r w:rsidR="00293656" w:rsidRPr="00A97E98">
        <w:rPr>
          <w:sz w:val="28"/>
          <w:szCs w:val="28"/>
        </w:rPr>
        <w:t>контрольный орган</w:t>
      </w:r>
      <w:r w:rsidRPr="00A97E98">
        <w:rPr>
          <w:sz w:val="28"/>
          <w:szCs w:val="28"/>
        </w:rPr>
        <w:t>).</w:t>
      </w:r>
    </w:p>
    <w:p w14:paraId="2F58BC00" w14:textId="63DA6EC1" w:rsidR="00777414" w:rsidRPr="00A97E98" w:rsidRDefault="00777414" w:rsidP="00CA3DCD">
      <w:pPr>
        <w:ind w:firstLine="709"/>
        <w:contextualSpacing/>
        <w:jc w:val="both"/>
        <w:rPr>
          <w:sz w:val="28"/>
          <w:szCs w:val="28"/>
        </w:rPr>
      </w:pPr>
      <w:r w:rsidRPr="00A97E98">
        <w:rPr>
          <w:sz w:val="28"/>
          <w:szCs w:val="28"/>
        </w:rPr>
        <w:t xml:space="preserve">1.4. Должностными лицами </w:t>
      </w:r>
      <w:r w:rsidR="00293656" w:rsidRPr="00A97E98">
        <w:rPr>
          <w:sz w:val="28"/>
          <w:szCs w:val="28"/>
        </w:rPr>
        <w:t>контрольного органа</w:t>
      </w:r>
      <w:r w:rsidRPr="00A97E98">
        <w:rPr>
          <w:sz w:val="28"/>
          <w:szCs w:val="28"/>
        </w:rPr>
        <w:t xml:space="preserve">, уполномоченными </w:t>
      </w:r>
      <w:r w:rsidR="004929F6" w:rsidRPr="00A97E98">
        <w:rPr>
          <w:sz w:val="28"/>
          <w:szCs w:val="28"/>
        </w:rPr>
        <w:t xml:space="preserve">на </w:t>
      </w:r>
      <w:r w:rsidRPr="00A97E98">
        <w:rPr>
          <w:sz w:val="28"/>
          <w:szCs w:val="28"/>
        </w:rPr>
        <w:t>осуществл</w:t>
      </w:r>
      <w:r w:rsidR="004929F6" w:rsidRPr="00A97E98">
        <w:rPr>
          <w:sz w:val="28"/>
          <w:szCs w:val="28"/>
        </w:rPr>
        <w:t>ение муниципального ж</w:t>
      </w:r>
      <w:r w:rsidRPr="00A97E98">
        <w:rPr>
          <w:sz w:val="28"/>
          <w:szCs w:val="28"/>
        </w:rPr>
        <w:t>илищн</w:t>
      </w:r>
      <w:r w:rsidR="004929F6" w:rsidRPr="00A97E98">
        <w:rPr>
          <w:sz w:val="28"/>
          <w:szCs w:val="28"/>
        </w:rPr>
        <w:t xml:space="preserve">ого </w:t>
      </w:r>
      <w:r w:rsidRPr="00A97E98">
        <w:rPr>
          <w:sz w:val="28"/>
          <w:szCs w:val="28"/>
        </w:rPr>
        <w:t>контрол</w:t>
      </w:r>
      <w:r w:rsidR="004929F6" w:rsidRPr="00A97E98">
        <w:rPr>
          <w:sz w:val="28"/>
          <w:szCs w:val="28"/>
        </w:rPr>
        <w:t>я</w:t>
      </w:r>
      <w:r w:rsidRPr="00A97E98">
        <w:rPr>
          <w:sz w:val="28"/>
          <w:szCs w:val="28"/>
        </w:rPr>
        <w:t>, явля</w:t>
      </w:r>
      <w:r w:rsidR="000A68EA" w:rsidRPr="00A97E98">
        <w:rPr>
          <w:sz w:val="28"/>
          <w:szCs w:val="28"/>
        </w:rPr>
        <w:t xml:space="preserve">ется главный специалист по имущественным отношениям </w:t>
      </w:r>
      <w:proofErr w:type="spellStart"/>
      <w:r w:rsidR="00DC401B" w:rsidRPr="00A97E98">
        <w:rPr>
          <w:sz w:val="28"/>
          <w:szCs w:val="28"/>
        </w:rPr>
        <w:t>Тайтурского</w:t>
      </w:r>
      <w:proofErr w:type="spellEnd"/>
      <w:r w:rsidR="00DC401B" w:rsidRPr="00A97E98">
        <w:rPr>
          <w:sz w:val="28"/>
          <w:szCs w:val="28"/>
        </w:rPr>
        <w:t xml:space="preserve"> городского поселения Усольского муниципального района Иркутской области</w:t>
      </w:r>
      <w:r w:rsidR="00DC401B" w:rsidRPr="00A97E98">
        <w:rPr>
          <w:i/>
          <w:iCs/>
          <w:sz w:val="28"/>
          <w:szCs w:val="28"/>
        </w:rPr>
        <w:t xml:space="preserve"> </w:t>
      </w:r>
      <w:r w:rsidRPr="00A97E98">
        <w:rPr>
          <w:sz w:val="28"/>
          <w:szCs w:val="28"/>
        </w:rPr>
        <w:t>(далее – должностные лица)</w:t>
      </w:r>
      <w:r w:rsidRPr="00A97E98">
        <w:rPr>
          <w:i/>
          <w:iCs/>
          <w:sz w:val="28"/>
          <w:szCs w:val="28"/>
        </w:rPr>
        <w:t>.</w:t>
      </w:r>
      <w:r w:rsidRPr="00A97E98">
        <w:rPr>
          <w:sz w:val="28"/>
          <w:szCs w:val="28"/>
        </w:rPr>
        <w:t xml:space="preserve"> </w:t>
      </w:r>
    </w:p>
    <w:p w14:paraId="7A3129BB" w14:textId="77777777" w:rsidR="00777414" w:rsidRPr="00A97E98" w:rsidRDefault="00777414" w:rsidP="00CA3DCD">
      <w:pPr>
        <w:ind w:firstLine="709"/>
        <w:contextualSpacing/>
        <w:jc w:val="both"/>
        <w:rPr>
          <w:sz w:val="28"/>
          <w:szCs w:val="28"/>
        </w:rPr>
      </w:pPr>
      <w:r w:rsidRPr="00A97E98">
        <w:rPr>
          <w:sz w:val="28"/>
          <w:szCs w:val="28"/>
        </w:rPr>
        <w:t>Должностные лица при осуществлении муниципального жилищного контроля имеют права</w:t>
      </w:r>
      <w:r w:rsidR="00244659" w:rsidRPr="00A97E98">
        <w:rPr>
          <w:sz w:val="28"/>
          <w:szCs w:val="28"/>
        </w:rPr>
        <w:t xml:space="preserve">, несут </w:t>
      </w:r>
      <w:r w:rsidRPr="00A97E98">
        <w:rPr>
          <w:sz w:val="28"/>
          <w:szCs w:val="28"/>
        </w:rPr>
        <w:t>обязанности и ответственность в соответствии с Федеральным законом от 31</w:t>
      </w:r>
      <w:r w:rsidR="004929F6" w:rsidRPr="00A97E98">
        <w:rPr>
          <w:sz w:val="28"/>
          <w:szCs w:val="28"/>
        </w:rPr>
        <w:t xml:space="preserve"> июля </w:t>
      </w:r>
      <w:r w:rsidRPr="00A97E98">
        <w:rPr>
          <w:sz w:val="28"/>
          <w:szCs w:val="28"/>
        </w:rPr>
        <w:t xml:space="preserve">2020 </w:t>
      </w:r>
      <w:r w:rsidR="00717ABD" w:rsidRPr="00A97E98">
        <w:rPr>
          <w:sz w:val="28"/>
          <w:szCs w:val="28"/>
        </w:rPr>
        <w:t xml:space="preserve">года </w:t>
      </w:r>
      <w:r w:rsidRPr="00A97E98">
        <w:rPr>
          <w:sz w:val="28"/>
          <w:szCs w:val="28"/>
        </w:rPr>
        <w:t>№ 248-ФЗ «О государственном контроле (надзоре) и муниципальном контроле в Российской Федерации»</w:t>
      </w:r>
      <w:r w:rsidR="004929F6" w:rsidRPr="00A97E98">
        <w:rPr>
          <w:sz w:val="28"/>
          <w:szCs w:val="28"/>
        </w:rPr>
        <w:t xml:space="preserve"> </w:t>
      </w:r>
      <w:r w:rsidR="00E72707" w:rsidRPr="00A97E98">
        <w:rPr>
          <w:sz w:val="28"/>
          <w:szCs w:val="28"/>
        </w:rPr>
        <w:br/>
      </w:r>
      <w:r w:rsidR="004929F6" w:rsidRPr="00A97E98">
        <w:rPr>
          <w:sz w:val="28"/>
          <w:szCs w:val="28"/>
        </w:rPr>
        <w:t>(далее – Федеральный закон № 248-ФЗ)</w:t>
      </w:r>
      <w:r w:rsidRPr="00A97E98">
        <w:rPr>
          <w:sz w:val="28"/>
          <w:szCs w:val="28"/>
        </w:rPr>
        <w:t xml:space="preserve"> и иными федеральными законами.</w:t>
      </w:r>
    </w:p>
    <w:p w14:paraId="4B1AF40D" w14:textId="06DB2401" w:rsidR="00777414" w:rsidRPr="00A97E98" w:rsidRDefault="00777414" w:rsidP="00CA3DCD">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A97E98">
        <w:rPr>
          <w:rStyle w:val="a3"/>
          <w:rFonts w:ascii="Times New Roman" w:hAnsi="Times New Roman" w:cs="Times New Roman"/>
          <w:color w:val="auto"/>
          <w:sz w:val="28"/>
          <w:szCs w:val="28"/>
          <w:u w:val="none"/>
        </w:rPr>
        <w:t>закона</w:t>
      </w:r>
      <w:r w:rsidRPr="00A97E98">
        <w:rPr>
          <w:rFonts w:ascii="Times New Roman" w:hAnsi="Times New Roman" w:cs="Times New Roman"/>
          <w:sz w:val="28"/>
          <w:szCs w:val="28"/>
        </w:rPr>
        <w:t xml:space="preserve"> № 248-ФЗ, Жилищного кодекса Российской Федерации, </w:t>
      </w:r>
      <w:r w:rsidR="000A68EA" w:rsidRPr="00A97E98">
        <w:rPr>
          <w:rFonts w:ascii="Times New Roman" w:hAnsi="Times New Roman" w:cs="Times New Roman"/>
          <w:sz w:val="28"/>
          <w:szCs w:val="28"/>
        </w:rPr>
        <w:t xml:space="preserve">ст. 14 </w:t>
      </w:r>
      <w:r w:rsidRPr="00A97E98">
        <w:rPr>
          <w:rFonts w:ascii="Times New Roman" w:hAnsi="Times New Roman" w:cs="Times New Roman"/>
          <w:sz w:val="28"/>
          <w:szCs w:val="28"/>
        </w:rPr>
        <w:t xml:space="preserve">Федерального </w:t>
      </w:r>
      <w:r w:rsidRPr="00A97E98">
        <w:rPr>
          <w:rStyle w:val="a3"/>
          <w:rFonts w:ascii="Times New Roman" w:hAnsi="Times New Roman" w:cs="Times New Roman"/>
          <w:color w:val="auto"/>
          <w:sz w:val="28"/>
          <w:szCs w:val="28"/>
          <w:u w:val="none"/>
        </w:rPr>
        <w:t>закона</w:t>
      </w:r>
      <w:r w:rsidRPr="00A97E98">
        <w:rPr>
          <w:rFonts w:ascii="Times New Roman" w:hAnsi="Times New Roman" w:cs="Times New Roman"/>
          <w:sz w:val="28"/>
          <w:szCs w:val="28"/>
        </w:rPr>
        <w:t xml:space="preserve"> от 6</w:t>
      </w:r>
      <w:r w:rsidR="00244659" w:rsidRPr="00A97E98">
        <w:rPr>
          <w:rFonts w:ascii="Times New Roman" w:hAnsi="Times New Roman" w:cs="Times New Roman"/>
          <w:sz w:val="28"/>
          <w:szCs w:val="28"/>
        </w:rPr>
        <w:t xml:space="preserve"> октября </w:t>
      </w:r>
      <w:r w:rsidRPr="00A97E98">
        <w:rPr>
          <w:rFonts w:ascii="Times New Roman" w:hAnsi="Times New Roman" w:cs="Times New Roman"/>
          <w:sz w:val="28"/>
          <w:szCs w:val="28"/>
        </w:rPr>
        <w:t xml:space="preserve">2003 </w:t>
      </w:r>
      <w:r w:rsidR="00244659" w:rsidRPr="00A97E98">
        <w:rPr>
          <w:rFonts w:ascii="Times New Roman" w:hAnsi="Times New Roman" w:cs="Times New Roman"/>
          <w:sz w:val="28"/>
          <w:szCs w:val="28"/>
        </w:rPr>
        <w:t xml:space="preserve">года </w:t>
      </w:r>
      <w:r w:rsidRPr="00A97E98">
        <w:rPr>
          <w:rFonts w:ascii="Times New Roman" w:hAnsi="Times New Roman" w:cs="Times New Roman"/>
          <w:sz w:val="28"/>
          <w:szCs w:val="28"/>
        </w:rPr>
        <w:t>№ 131-ФЗ «Об общих принципах организации местного самоуправления в Российской Федерации».</w:t>
      </w:r>
    </w:p>
    <w:p w14:paraId="64118025" w14:textId="77777777" w:rsidR="00777414" w:rsidRPr="00A97E98" w:rsidRDefault="00777414" w:rsidP="00CA3DCD">
      <w:pPr>
        <w:pStyle w:val="ConsPlusNormal"/>
        <w:ind w:firstLine="709"/>
        <w:jc w:val="both"/>
        <w:rPr>
          <w:rFonts w:ascii="Times New Roman" w:hAnsi="Times New Roman" w:cs="Times New Roman"/>
          <w:color w:val="000000"/>
          <w:sz w:val="28"/>
          <w:szCs w:val="28"/>
        </w:rPr>
      </w:pPr>
      <w:r w:rsidRPr="00A97E98">
        <w:rPr>
          <w:rFonts w:ascii="Times New Roman" w:hAnsi="Times New Roman" w:cs="Times New Roman"/>
          <w:color w:val="000000"/>
          <w:sz w:val="28"/>
          <w:szCs w:val="28"/>
        </w:rPr>
        <w:t xml:space="preserve">1.6. Объектами </w:t>
      </w:r>
      <w:bookmarkStart w:id="4" w:name="_Hlk77676821"/>
      <w:r w:rsidRPr="00A97E98">
        <w:rPr>
          <w:rFonts w:ascii="Times New Roman" w:hAnsi="Times New Roman" w:cs="Times New Roman"/>
          <w:color w:val="000000"/>
          <w:sz w:val="28"/>
          <w:szCs w:val="28"/>
        </w:rPr>
        <w:t xml:space="preserve">муниципального жилищного контроля </w:t>
      </w:r>
      <w:bookmarkEnd w:id="4"/>
      <w:r w:rsidRPr="00A97E98">
        <w:rPr>
          <w:rFonts w:ascii="Times New Roman" w:hAnsi="Times New Roman" w:cs="Times New Roman"/>
          <w:color w:val="000000"/>
          <w:sz w:val="28"/>
          <w:szCs w:val="28"/>
        </w:rPr>
        <w:t>являются:</w:t>
      </w:r>
    </w:p>
    <w:p w14:paraId="0E6DFB17" w14:textId="77777777" w:rsidR="00777414" w:rsidRPr="00A97E98" w:rsidRDefault="00777414" w:rsidP="00CA3DCD">
      <w:pPr>
        <w:pStyle w:val="ConsPlusNormal"/>
        <w:ind w:firstLine="709"/>
        <w:jc w:val="both"/>
        <w:rPr>
          <w:rFonts w:ascii="Times New Roman" w:hAnsi="Times New Roman" w:cs="Times New Roman"/>
          <w:color w:val="000000"/>
          <w:sz w:val="28"/>
          <w:szCs w:val="28"/>
        </w:rPr>
      </w:pPr>
      <w:r w:rsidRPr="00A97E98">
        <w:rPr>
          <w:rFonts w:ascii="Times New Roman" w:hAnsi="Times New Roman" w:cs="Times New Roman"/>
          <w:color w:val="000000"/>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5" w:name="_Hlk77763353"/>
      <w:bookmarkStart w:id="6" w:name="_Hlk77763765"/>
      <w:r w:rsidRPr="00A97E98">
        <w:rPr>
          <w:rFonts w:ascii="Times New Roman" w:hAnsi="Times New Roman" w:cs="Times New Roman"/>
          <w:color w:val="000000"/>
          <w:sz w:val="28"/>
          <w:szCs w:val="28"/>
        </w:rPr>
        <w:t>в том числе предъявляемые к контролируемым лицам, осуществляющим деятельность,</w:t>
      </w:r>
      <w:r w:rsidRPr="00222D31">
        <w:rPr>
          <w:rFonts w:ascii="Times New Roman" w:hAnsi="Times New Roman" w:cs="Times New Roman"/>
          <w:color w:val="000000"/>
          <w:sz w:val="28"/>
          <w:szCs w:val="28"/>
        </w:rPr>
        <w:t xml:space="preserve"> </w:t>
      </w:r>
      <w:r w:rsidRPr="00A97E98">
        <w:rPr>
          <w:rFonts w:ascii="Times New Roman" w:hAnsi="Times New Roman" w:cs="Times New Roman"/>
          <w:color w:val="000000"/>
          <w:sz w:val="28"/>
          <w:szCs w:val="28"/>
        </w:rPr>
        <w:lastRenderedPageBreak/>
        <w:t>действия (бездействие</w:t>
      </w:r>
      <w:r w:rsidR="00B57732" w:rsidRPr="00A97E98">
        <w:rPr>
          <w:rFonts w:ascii="Times New Roman" w:hAnsi="Times New Roman" w:cs="Times New Roman"/>
          <w:color w:val="000000"/>
          <w:sz w:val="28"/>
          <w:szCs w:val="28"/>
        </w:rPr>
        <w:t>), указанные в подпунктах 1 – 12</w:t>
      </w:r>
      <w:r w:rsidRPr="00A97E98">
        <w:rPr>
          <w:rFonts w:ascii="Times New Roman" w:hAnsi="Times New Roman" w:cs="Times New Roman"/>
          <w:color w:val="000000"/>
          <w:sz w:val="28"/>
          <w:szCs w:val="28"/>
        </w:rPr>
        <w:t xml:space="preserve"> пункта 1.2 настоящего Положения</w:t>
      </w:r>
      <w:bookmarkEnd w:id="5"/>
      <w:r w:rsidRPr="00A97E98">
        <w:rPr>
          <w:rFonts w:ascii="Times New Roman" w:hAnsi="Times New Roman" w:cs="Times New Roman"/>
          <w:color w:val="000000"/>
          <w:sz w:val="28"/>
          <w:szCs w:val="28"/>
        </w:rPr>
        <w:t>;</w:t>
      </w:r>
      <w:bookmarkEnd w:id="6"/>
    </w:p>
    <w:p w14:paraId="2C464732" w14:textId="77777777" w:rsidR="00777414" w:rsidRPr="00A97E98" w:rsidRDefault="00777414" w:rsidP="00CA3DCD">
      <w:pPr>
        <w:pStyle w:val="ConsPlusNormal"/>
        <w:ind w:firstLine="709"/>
        <w:jc w:val="both"/>
        <w:rPr>
          <w:rFonts w:ascii="Times New Roman" w:hAnsi="Times New Roman" w:cs="Times New Roman"/>
          <w:color w:val="000000"/>
          <w:sz w:val="28"/>
          <w:szCs w:val="28"/>
        </w:rPr>
      </w:pPr>
      <w:r w:rsidRPr="00A97E98">
        <w:rPr>
          <w:rFonts w:ascii="Times New Roman" w:hAnsi="Times New Roman" w:cs="Times New Roman"/>
          <w:color w:val="000000"/>
          <w:sz w:val="28"/>
          <w:szCs w:val="28"/>
        </w:rPr>
        <w:t>2) результаты деятельности контролируемых лиц, в том числе продукция (товары), работы и услуги, к которым предъявляются обязательные требовани</w:t>
      </w:r>
      <w:r w:rsidR="00B57732" w:rsidRPr="00A97E98">
        <w:rPr>
          <w:rFonts w:ascii="Times New Roman" w:hAnsi="Times New Roman" w:cs="Times New Roman"/>
          <w:color w:val="000000"/>
          <w:sz w:val="28"/>
          <w:szCs w:val="28"/>
        </w:rPr>
        <w:t>я, указанные в подпунктах 1 – 12</w:t>
      </w:r>
      <w:r w:rsidRPr="00A97E98">
        <w:rPr>
          <w:rFonts w:ascii="Times New Roman" w:hAnsi="Times New Roman" w:cs="Times New Roman"/>
          <w:color w:val="000000"/>
          <w:sz w:val="28"/>
          <w:szCs w:val="28"/>
        </w:rPr>
        <w:t xml:space="preserve"> пункта 1.2 настоящего Положения;</w:t>
      </w:r>
    </w:p>
    <w:p w14:paraId="1F261897" w14:textId="77777777" w:rsidR="00777414" w:rsidRPr="00A97E98" w:rsidRDefault="00777414" w:rsidP="00CA3DCD">
      <w:pPr>
        <w:pStyle w:val="ConsPlusNormal"/>
        <w:ind w:firstLine="709"/>
        <w:jc w:val="both"/>
        <w:rPr>
          <w:rFonts w:ascii="Times New Roman" w:hAnsi="Times New Roman" w:cs="Times New Roman"/>
          <w:color w:val="000000"/>
          <w:sz w:val="28"/>
          <w:szCs w:val="28"/>
        </w:rPr>
      </w:pPr>
      <w:r w:rsidRPr="00A97E98">
        <w:rPr>
          <w:rFonts w:ascii="Times New Roman" w:hAnsi="Times New Roman" w:cs="Times New Roman"/>
          <w:color w:val="000000"/>
          <w:sz w:val="28"/>
          <w:szCs w:val="28"/>
        </w:rPr>
        <w:t>3) жилые помещения муниципального жилищного фонда, общее имущество в многоквартирных домах, в которых есть жилые помещения муниципального жилищного фонда, и другие объекты, к которым предъявляются обязательные требования,</w:t>
      </w:r>
      <w:r w:rsidRPr="00A97E98">
        <w:rPr>
          <w:rFonts w:ascii="Times New Roman" w:hAnsi="Times New Roman" w:cs="Times New Roman"/>
          <w:sz w:val="28"/>
          <w:szCs w:val="28"/>
        </w:rPr>
        <w:t xml:space="preserve"> </w:t>
      </w:r>
      <w:r w:rsidR="00B57732" w:rsidRPr="00A97E98">
        <w:rPr>
          <w:rFonts w:ascii="Times New Roman" w:hAnsi="Times New Roman" w:cs="Times New Roman"/>
          <w:color w:val="000000"/>
          <w:sz w:val="28"/>
          <w:szCs w:val="28"/>
        </w:rPr>
        <w:t>указанные в подпунктах 1 – 12</w:t>
      </w:r>
      <w:r w:rsidRPr="00A97E98">
        <w:rPr>
          <w:rFonts w:ascii="Times New Roman" w:hAnsi="Times New Roman" w:cs="Times New Roman"/>
          <w:color w:val="000000"/>
          <w:sz w:val="28"/>
          <w:szCs w:val="28"/>
        </w:rPr>
        <w:t xml:space="preserve"> пункта 1.2 настоящего Положения.</w:t>
      </w:r>
    </w:p>
    <w:p w14:paraId="138A2104" w14:textId="77777777" w:rsidR="00777414" w:rsidRPr="00A97E98" w:rsidRDefault="00777414" w:rsidP="00CA3DCD">
      <w:pPr>
        <w:pStyle w:val="ConsPlusNormal"/>
        <w:ind w:firstLine="709"/>
        <w:jc w:val="both"/>
        <w:rPr>
          <w:rFonts w:ascii="Times New Roman" w:hAnsi="Times New Roman" w:cs="Times New Roman"/>
          <w:color w:val="000000"/>
          <w:sz w:val="28"/>
          <w:szCs w:val="28"/>
        </w:rPr>
      </w:pPr>
      <w:r w:rsidRPr="00A97E98">
        <w:rPr>
          <w:rFonts w:ascii="Times New Roman" w:hAnsi="Times New Roman" w:cs="Times New Roman"/>
          <w:color w:val="000000"/>
          <w:sz w:val="28"/>
          <w:szCs w:val="28"/>
        </w:rPr>
        <w:t xml:space="preserve">1.7. </w:t>
      </w:r>
      <w:r w:rsidR="00293656" w:rsidRPr="00A97E98">
        <w:rPr>
          <w:rFonts w:ascii="Times New Roman" w:hAnsi="Times New Roman" w:cs="Times New Roman"/>
          <w:color w:val="000000"/>
          <w:sz w:val="28"/>
          <w:szCs w:val="28"/>
        </w:rPr>
        <w:t>Контрольным органом</w:t>
      </w:r>
      <w:r w:rsidRPr="00A97E98">
        <w:rPr>
          <w:rFonts w:ascii="Times New Roman" w:hAnsi="Times New Roman" w:cs="Times New Roman"/>
          <w:color w:val="000000"/>
          <w:sz w:val="28"/>
          <w:szCs w:val="28"/>
        </w:rPr>
        <w:t xml:space="preserve"> в рамках осуществления муниципального жилищного контроля обеспечивается учет объектов муниципального жилищного контроля.</w:t>
      </w:r>
    </w:p>
    <w:p w14:paraId="352146DC" w14:textId="77777777" w:rsidR="00777414" w:rsidRPr="00A97E98" w:rsidRDefault="00777414" w:rsidP="00CA3DCD">
      <w:pPr>
        <w:pStyle w:val="ConsPlusNormal"/>
        <w:ind w:firstLine="0"/>
        <w:jc w:val="center"/>
        <w:rPr>
          <w:rFonts w:ascii="Times New Roman" w:hAnsi="Times New Roman" w:cs="Times New Roman"/>
          <w:color w:val="000000"/>
          <w:sz w:val="28"/>
          <w:szCs w:val="28"/>
        </w:rPr>
      </w:pPr>
      <w:bookmarkStart w:id="7" w:name="Par61"/>
      <w:bookmarkEnd w:id="7"/>
    </w:p>
    <w:p w14:paraId="58A8266F" w14:textId="77777777" w:rsidR="008F0153" w:rsidRPr="00A97E98" w:rsidRDefault="008F0153" w:rsidP="008F0153">
      <w:pPr>
        <w:pStyle w:val="ConsPlusNormal"/>
        <w:jc w:val="center"/>
        <w:rPr>
          <w:rFonts w:ascii="Times New Roman" w:hAnsi="Times New Roman" w:cs="Times New Roman"/>
          <w:b/>
          <w:color w:val="000000"/>
          <w:sz w:val="28"/>
          <w:szCs w:val="28"/>
        </w:rPr>
      </w:pPr>
      <w:r w:rsidRPr="00A97E98">
        <w:rPr>
          <w:rFonts w:ascii="Times New Roman" w:hAnsi="Times New Roman" w:cs="Times New Roman"/>
          <w:b/>
          <w:color w:val="000000"/>
          <w:sz w:val="28"/>
          <w:szCs w:val="28"/>
        </w:rPr>
        <w:t>Раздел 2. Управление рисками причинения вреда (ущерба)</w:t>
      </w:r>
    </w:p>
    <w:p w14:paraId="45D75939" w14:textId="77777777" w:rsidR="008F0153" w:rsidRPr="00A97E98" w:rsidRDefault="008F0153" w:rsidP="008F0153">
      <w:pPr>
        <w:pStyle w:val="ConsPlusNormal"/>
        <w:jc w:val="center"/>
        <w:rPr>
          <w:rFonts w:ascii="Times New Roman" w:hAnsi="Times New Roman" w:cs="Times New Roman"/>
          <w:b/>
          <w:color w:val="000000"/>
          <w:sz w:val="28"/>
          <w:szCs w:val="28"/>
        </w:rPr>
      </w:pPr>
      <w:r w:rsidRPr="00A97E98">
        <w:rPr>
          <w:rFonts w:ascii="Times New Roman" w:hAnsi="Times New Roman" w:cs="Times New Roman"/>
          <w:b/>
          <w:color w:val="000000"/>
          <w:sz w:val="28"/>
          <w:szCs w:val="28"/>
        </w:rPr>
        <w:t>охраняемым законом ценностям при осуществлении</w:t>
      </w:r>
    </w:p>
    <w:p w14:paraId="7186C4EF" w14:textId="77777777" w:rsidR="008F0153" w:rsidRPr="00A97E98" w:rsidRDefault="008F0153" w:rsidP="008F0153">
      <w:pPr>
        <w:pStyle w:val="ConsPlusNormal"/>
        <w:jc w:val="center"/>
        <w:rPr>
          <w:rFonts w:ascii="Times New Roman" w:hAnsi="Times New Roman" w:cs="Times New Roman"/>
          <w:b/>
          <w:color w:val="000000"/>
          <w:sz w:val="28"/>
          <w:szCs w:val="28"/>
        </w:rPr>
      </w:pPr>
      <w:r w:rsidRPr="00A97E98">
        <w:rPr>
          <w:rFonts w:ascii="Times New Roman" w:hAnsi="Times New Roman" w:cs="Times New Roman"/>
          <w:b/>
          <w:color w:val="000000"/>
          <w:sz w:val="28"/>
          <w:szCs w:val="28"/>
        </w:rPr>
        <w:t>муниципального жилищного контроля</w:t>
      </w:r>
    </w:p>
    <w:p w14:paraId="5A3DEDDF" w14:textId="77777777" w:rsidR="008F0153" w:rsidRPr="00A97E98" w:rsidRDefault="008F0153" w:rsidP="008F0153">
      <w:pPr>
        <w:pStyle w:val="ConsPlusNormal"/>
        <w:jc w:val="both"/>
        <w:rPr>
          <w:rFonts w:ascii="Times New Roman" w:hAnsi="Times New Roman" w:cs="Times New Roman"/>
          <w:color w:val="000000"/>
          <w:sz w:val="28"/>
          <w:szCs w:val="28"/>
        </w:rPr>
      </w:pPr>
    </w:p>
    <w:p w14:paraId="14DB7754" w14:textId="77777777" w:rsidR="008F0153" w:rsidRPr="00A97E98" w:rsidRDefault="00293656" w:rsidP="008F0153">
      <w:pPr>
        <w:pStyle w:val="ConsPlusNormal"/>
        <w:jc w:val="both"/>
        <w:rPr>
          <w:rFonts w:ascii="Times New Roman" w:hAnsi="Times New Roman" w:cs="Times New Roman"/>
          <w:sz w:val="28"/>
          <w:szCs w:val="28"/>
        </w:rPr>
      </w:pPr>
      <w:r w:rsidRPr="00A97E98">
        <w:rPr>
          <w:rFonts w:ascii="Times New Roman" w:hAnsi="Times New Roman" w:cs="Times New Roman"/>
          <w:sz w:val="28"/>
          <w:szCs w:val="28"/>
        </w:rPr>
        <w:t>2.1. Контрольный орган</w:t>
      </w:r>
      <w:r w:rsidR="008F0153" w:rsidRPr="00A97E98">
        <w:rPr>
          <w:rFonts w:ascii="Times New Roman" w:hAnsi="Times New Roman" w:cs="Times New Roman"/>
          <w:sz w:val="28"/>
          <w:szCs w:val="28"/>
        </w:rPr>
        <w:t xml:space="preserve"> осуществляет муниципальный жилищный контроль на основе управления рисками причинения вреда (ущерба).</w:t>
      </w:r>
    </w:p>
    <w:p w14:paraId="427D99E6" w14:textId="77777777" w:rsidR="008F0153" w:rsidRPr="00A97E98" w:rsidRDefault="008F0153" w:rsidP="008F0153">
      <w:pPr>
        <w:pStyle w:val="ConsPlusNormal"/>
        <w:ind w:firstLine="709"/>
        <w:jc w:val="both"/>
        <w:rPr>
          <w:rFonts w:ascii="Times New Roman" w:hAnsi="Times New Roman" w:cs="Times New Roman"/>
          <w:sz w:val="28"/>
          <w:szCs w:val="28"/>
        </w:rPr>
      </w:pPr>
      <w:r w:rsidRPr="00A97E98">
        <w:rPr>
          <w:rFonts w:ascii="Times New Roman" w:hAnsi="Times New Roman" w:cs="Times New Roman"/>
          <w:color w:val="000000"/>
          <w:sz w:val="28"/>
          <w:szCs w:val="28"/>
        </w:rPr>
        <w:t xml:space="preserve">2.2. </w:t>
      </w:r>
      <w:r w:rsidR="00293656" w:rsidRPr="00A97E98">
        <w:rPr>
          <w:rFonts w:ascii="Times New Roman" w:hAnsi="Times New Roman" w:cs="Times New Roman"/>
          <w:color w:val="000000"/>
          <w:sz w:val="28"/>
          <w:szCs w:val="28"/>
        </w:rPr>
        <w:t>Контрольный орган</w:t>
      </w:r>
      <w:r w:rsidR="00011AD1" w:rsidRPr="00A97E98">
        <w:rPr>
          <w:rFonts w:ascii="Times New Roman" w:hAnsi="Times New Roman" w:cs="Times New Roman"/>
          <w:color w:val="000000"/>
          <w:sz w:val="28"/>
          <w:szCs w:val="28"/>
        </w:rPr>
        <w:t xml:space="preserve"> д</w:t>
      </w:r>
      <w:r w:rsidRPr="00A97E98">
        <w:rPr>
          <w:rFonts w:ascii="Times New Roman" w:hAnsi="Times New Roman" w:cs="Times New Roman"/>
          <w:color w:val="000000"/>
          <w:sz w:val="28"/>
          <w:szCs w:val="28"/>
        </w:rPr>
        <w:t>ля целей управления рисками причинения вреда (ущерба) при осуществлении муниципального жилищного контроля</w:t>
      </w:r>
      <w:r w:rsidR="00011AD1" w:rsidRPr="00A97E98">
        <w:rPr>
          <w:rFonts w:ascii="Times New Roman" w:hAnsi="Times New Roman" w:cs="Times New Roman"/>
          <w:color w:val="000000"/>
          <w:sz w:val="28"/>
          <w:szCs w:val="28"/>
        </w:rPr>
        <w:t xml:space="preserve"> относит</w:t>
      </w:r>
      <w:r w:rsidRPr="00A97E98">
        <w:rPr>
          <w:rFonts w:ascii="Times New Roman" w:hAnsi="Times New Roman" w:cs="Times New Roman"/>
          <w:color w:val="000000"/>
          <w:sz w:val="28"/>
          <w:szCs w:val="28"/>
        </w:rPr>
        <w:t xml:space="preserve"> </w:t>
      </w:r>
      <w:r w:rsidR="009228D8" w:rsidRPr="00A97E98">
        <w:rPr>
          <w:rFonts w:ascii="Times New Roman" w:hAnsi="Times New Roman" w:cs="Times New Roman"/>
          <w:color w:val="000000"/>
          <w:sz w:val="28"/>
          <w:szCs w:val="28"/>
        </w:rPr>
        <w:t xml:space="preserve">объекты </w:t>
      </w:r>
      <w:r w:rsidR="004E47C6" w:rsidRPr="00A97E98">
        <w:rPr>
          <w:rFonts w:ascii="Times New Roman" w:hAnsi="Times New Roman" w:cs="Times New Roman"/>
          <w:color w:val="000000"/>
          <w:sz w:val="28"/>
          <w:szCs w:val="28"/>
        </w:rPr>
        <w:t xml:space="preserve">муниципального жилищного </w:t>
      </w:r>
      <w:r w:rsidR="009228D8" w:rsidRPr="00A97E98">
        <w:rPr>
          <w:rFonts w:ascii="Times New Roman" w:hAnsi="Times New Roman" w:cs="Times New Roman"/>
          <w:color w:val="000000"/>
          <w:sz w:val="28"/>
          <w:szCs w:val="28"/>
        </w:rPr>
        <w:t>контроля, предусмотренные пунктом 1.6 настоящего Положения (далее – объекты контроля)</w:t>
      </w:r>
      <w:r w:rsidR="000E0D82" w:rsidRPr="00A97E98">
        <w:rPr>
          <w:rFonts w:ascii="Times New Roman" w:hAnsi="Times New Roman" w:cs="Times New Roman"/>
          <w:color w:val="000000"/>
          <w:sz w:val="28"/>
          <w:szCs w:val="28"/>
        </w:rPr>
        <w:t>,</w:t>
      </w:r>
      <w:r w:rsidR="00011AD1" w:rsidRPr="00A97E98">
        <w:rPr>
          <w:rFonts w:ascii="Times New Roman" w:hAnsi="Times New Roman" w:cs="Times New Roman"/>
          <w:color w:val="000000"/>
          <w:sz w:val="28"/>
          <w:szCs w:val="28"/>
        </w:rPr>
        <w:t xml:space="preserve"> </w:t>
      </w:r>
      <w:r w:rsidRPr="00A97E98">
        <w:rPr>
          <w:rFonts w:ascii="Times New Roman" w:hAnsi="Times New Roman" w:cs="Times New Roman"/>
          <w:color w:val="000000"/>
          <w:sz w:val="28"/>
          <w:szCs w:val="28"/>
        </w:rPr>
        <w:t>к</w:t>
      </w:r>
      <w:r w:rsidR="004B496A" w:rsidRPr="00A97E98">
        <w:rPr>
          <w:rFonts w:ascii="Times New Roman" w:hAnsi="Times New Roman" w:cs="Times New Roman"/>
          <w:color w:val="000000"/>
          <w:sz w:val="28"/>
          <w:szCs w:val="28"/>
        </w:rPr>
        <w:t xml:space="preserve"> одной из </w:t>
      </w:r>
      <w:r w:rsidR="004B496A" w:rsidRPr="00A97E98">
        <w:rPr>
          <w:rFonts w:ascii="Times New Roman" w:hAnsi="Times New Roman" w:cs="Times New Roman"/>
          <w:sz w:val="28"/>
          <w:szCs w:val="28"/>
        </w:rPr>
        <w:t>следующих</w:t>
      </w:r>
      <w:r w:rsidRPr="00A97E98">
        <w:rPr>
          <w:rFonts w:ascii="Times New Roman" w:hAnsi="Times New Roman" w:cs="Times New Roman"/>
          <w:sz w:val="28"/>
          <w:szCs w:val="28"/>
        </w:rPr>
        <w:t xml:space="preserve"> категори</w:t>
      </w:r>
      <w:r w:rsidR="004B496A" w:rsidRPr="00A97E98">
        <w:rPr>
          <w:rFonts w:ascii="Times New Roman" w:hAnsi="Times New Roman" w:cs="Times New Roman"/>
          <w:sz w:val="28"/>
          <w:szCs w:val="28"/>
        </w:rPr>
        <w:t>й риска</w:t>
      </w:r>
      <w:r w:rsidR="00011AD1" w:rsidRPr="00A97E98">
        <w:rPr>
          <w:rFonts w:ascii="Times New Roman" w:hAnsi="Times New Roman" w:cs="Times New Roman"/>
          <w:sz w:val="28"/>
          <w:szCs w:val="28"/>
        </w:rPr>
        <w:t xml:space="preserve"> причинения вреда (ущерба) (далее – категории риска)</w:t>
      </w:r>
      <w:r w:rsidR="004B496A" w:rsidRPr="00A97E98">
        <w:rPr>
          <w:rFonts w:ascii="Times New Roman" w:hAnsi="Times New Roman" w:cs="Times New Roman"/>
          <w:sz w:val="28"/>
          <w:szCs w:val="28"/>
        </w:rPr>
        <w:t>:</w:t>
      </w:r>
    </w:p>
    <w:p w14:paraId="6785D1DC" w14:textId="77777777" w:rsidR="004B496A" w:rsidRPr="00A97E98" w:rsidRDefault="004B496A" w:rsidP="008F0153">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1) средний риск;</w:t>
      </w:r>
    </w:p>
    <w:p w14:paraId="13D0E5CD" w14:textId="77777777" w:rsidR="004B496A" w:rsidRPr="00A97E98" w:rsidRDefault="004B496A" w:rsidP="008F0153">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2) умеренный риск;</w:t>
      </w:r>
    </w:p>
    <w:p w14:paraId="500CAD22" w14:textId="77777777" w:rsidR="004B496A" w:rsidRPr="00A97E98" w:rsidRDefault="004B496A" w:rsidP="008F0153">
      <w:pPr>
        <w:pStyle w:val="ConsPlusNormal"/>
        <w:ind w:firstLine="709"/>
        <w:jc w:val="both"/>
        <w:rPr>
          <w:rFonts w:ascii="Times New Roman" w:hAnsi="Times New Roman" w:cs="Times New Roman"/>
        </w:rPr>
      </w:pPr>
      <w:r w:rsidRPr="00A97E98">
        <w:rPr>
          <w:rFonts w:ascii="Times New Roman" w:hAnsi="Times New Roman" w:cs="Times New Roman"/>
          <w:sz w:val="28"/>
          <w:szCs w:val="28"/>
        </w:rPr>
        <w:t>3) низкий риск.</w:t>
      </w:r>
    </w:p>
    <w:p w14:paraId="115ACC05" w14:textId="77777777" w:rsidR="008F0153" w:rsidRPr="00A97E98" w:rsidRDefault="008F0153" w:rsidP="008F0153">
      <w:pPr>
        <w:pStyle w:val="ConsPlusNormal"/>
        <w:ind w:firstLine="709"/>
        <w:jc w:val="both"/>
        <w:rPr>
          <w:rFonts w:ascii="Times New Roman" w:hAnsi="Times New Roman" w:cs="Times New Roman"/>
        </w:rPr>
      </w:pPr>
      <w:r w:rsidRPr="00A97E98">
        <w:rPr>
          <w:rFonts w:ascii="Times New Roman" w:hAnsi="Times New Roman" w:cs="Times New Roman"/>
          <w:color w:val="000000"/>
          <w:sz w:val="28"/>
          <w:szCs w:val="28"/>
        </w:rPr>
        <w:t xml:space="preserve">2.3. Отнесение </w:t>
      </w:r>
      <w:r w:rsidR="00293656" w:rsidRPr="00A97E98">
        <w:rPr>
          <w:rFonts w:ascii="Times New Roman" w:hAnsi="Times New Roman" w:cs="Times New Roman"/>
          <w:color w:val="000000"/>
          <w:sz w:val="28"/>
          <w:szCs w:val="28"/>
        </w:rPr>
        <w:t>контрольным орган</w:t>
      </w:r>
      <w:r w:rsidRPr="00A97E98">
        <w:rPr>
          <w:rFonts w:ascii="Times New Roman" w:hAnsi="Times New Roman" w:cs="Times New Roman"/>
          <w:color w:val="000000"/>
          <w:sz w:val="28"/>
          <w:szCs w:val="28"/>
        </w:rPr>
        <w:t>о</w:t>
      </w:r>
      <w:r w:rsidR="00293656" w:rsidRPr="00A97E98">
        <w:rPr>
          <w:rFonts w:ascii="Times New Roman" w:hAnsi="Times New Roman" w:cs="Times New Roman"/>
          <w:color w:val="000000"/>
          <w:sz w:val="28"/>
          <w:szCs w:val="28"/>
        </w:rPr>
        <w:t>м о</w:t>
      </w:r>
      <w:r w:rsidRPr="00A97E98">
        <w:rPr>
          <w:rFonts w:ascii="Times New Roman" w:hAnsi="Times New Roman" w:cs="Times New Roman"/>
          <w:color w:val="000000"/>
          <w:sz w:val="28"/>
          <w:szCs w:val="28"/>
        </w:rPr>
        <w:t xml:space="preserve">бъектов контроля к определенной категории риска осуществляется в соответствии </w:t>
      </w:r>
      <w:r w:rsidRPr="00A97E98">
        <w:rPr>
          <w:rFonts w:ascii="Times New Roman" w:hAnsi="Times New Roman" w:cs="Times New Roman"/>
          <w:color w:val="000000"/>
          <w:sz w:val="28"/>
          <w:szCs w:val="28"/>
          <w:lang w:val="en-US"/>
        </w:rPr>
        <w:t>c</w:t>
      </w:r>
      <w:r w:rsidRPr="00A97E98">
        <w:rPr>
          <w:rFonts w:ascii="Times New Roman" w:hAnsi="Times New Roman" w:cs="Times New Roman"/>
          <w:color w:val="000000"/>
          <w:sz w:val="28"/>
          <w:szCs w:val="28"/>
        </w:rPr>
        <w:t xml:space="preserve"> критериями отнесения объектов </w:t>
      </w:r>
      <w:r w:rsidR="001E0469" w:rsidRPr="00A97E98">
        <w:rPr>
          <w:rFonts w:ascii="Times New Roman" w:hAnsi="Times New Roman" w:cs="Times New Roman"/>
          <w:color w:val="000000"/>
          <w:sz w:val="28"/>
          <w:szCs w:val="28"/>
        </w:rPr>
        <w:t xml:space="preserve">контроля </w:t>
      </w:r>
      <w:r w:rsidRPr="00A97E98">
        <w:rPr>
          <w:rFonts w:ascii="Times New Roman" w:hAnsi="Times New Roman" w:cs="Times New Roman"/>
          <w:color w:val="000000"/>
          <w:sz w:val="28"/>
          <w:szCs w:val="28"/>
        </w:rPr>
        <w:t xml:space="preserve">к определенной категории риска при осуществлении </w:t>
      </w:r>
      <w:r w:rsidR="00293656" w:rsidRPr="00A97E98">
        <w:rPr>
          <w:rFonts w:ascii="Times New Roman" w:hAnsi="Times New Roman" w:cs="Times New Roman"/>
          <w:color w:val="000000"/>
          <w:sz w:val="28"/>
          <w:szCs w:val="28"/>
        </w:rPr>
        <w:t>контрольным органом</w:t>
      </w:r>
      <w:r w:rsidRPr="00A97E98">
        <w:rPr>
          <w:rFonts w:ascii="Times New Roman" w:hAnsi="Times New Roman" w:cs="Times New Roman"/>
          <w:color w:val="000000"/>
          <w:sz w:val="28"/>
          <w:szCs w:val="28"/>
        </w:rPr>
        <w:t xml:space="preserve"> муниципально</w:t>
      </w:r>
      <w:r w:rsidR="004E47C6" w:rsidRPr="00A97E98">
        <w:rPr>
          <w:rFonts w:ascii="Times New Roman" w:hAnsi="Times New Roman" w:cs="Times New Roman"/>
          <w:color w:val="000000"/>
          <w:sz w:val="28"/>
          <w:szCs w:val="28"/>
        </w:rPr>
        <w:t>го жилищного контроля согласно П</w:t>
      </w:r>
      <w:r w:rsidRPr="00A97E98">
        <w:rPr>
          <w:rFonts w:ascii="Times New Roman" w:hAnsi="Times New Roman" w:cs="Times New Roman"/>
          <w:color w:val="000000"/>
          <w:sz w:val="28"/>
          <w:szCs w:val="28"/>
        </w:rPr>
        <w:t>риложению № 1 к настоящему Положению.</w:t>
      </w:r>
    </w:p>
    <w:p w14:paraId="6351870C" w14:textId="77777777" w:rsidR="008F0153" w:rsidRPr="00A97E98" w:rsidRDefault="008F0153" w:rsidP="008F0153">
      <w:pPr>
        <w:pStyle w:val="ConsPlusNormal"/>
        <w:ind w:firstLine="709"/>
        <w:jc w:val="both"/>
        <w:rPr>
          <w:rFonts w:ascii="Times New Roman" w:hAnsi="Times New Roman" w:cs="Times New Roman"/>
        </w:rPr>
      </w:pPr>
      <w:r w:rsidRPr="00A97E98">
        <w:rPr>
          <w:rFonts w:ascii="Times New Roman" w:hAnsi="Times New Roman" w:cs="Times New Roman"/>
          <w:color w:val="000000"/>
          <w:sz w:val="28"/>
          <w:szCs w:val="28"/>
        </w:rPr>
        <w:t xml:space="preserve">Отнесение объектов контроля к категориям риска и изменение присвоенных объектам контроля категорий риска осуществляется распоряжением </w:t>
      </w:r>
      <w:r w:rsidR="00293656" w:rsidRPr="00A97E98">
        <w:rPr>
          <w:rFonts w:ascii="Times New Roman" w:hAnsi="Times New Roman" w:cs="Times New Roman"/>
          <w:color w:val="000000"/>
          <w:sz w:val="28"/>
          <w:szCs w:val="28"/>
        </w:rPr>
        <w:t>контрольного органа.</w:t>
      </w:r>
    </w:p>
    <w:p w14:paraId="49B6D025" w14:textId="77777777" w:rsidR="008F0153" w:rsidRPr="00A97E98" w:rsidRDefault="008F0153" w:rsidP="008F0153">
      <w:pPr>
        <w:pStyle w:val="ConsPlusNormal"/>
        <w:ind w:firstLine="709"/>
        <w:jc w:val="both"/>
        <w:rPr>
          <w:rFonts w:ascii="Times New Roman" w:hAnsi="Times New Roman" w:cs="Times New Roman"/>
        </w:rPr>
      </w:pPr>
      <w:r w:rsidRPr="00A97E98">
        <w:rPr>
          <w:rFonts w:ascii="Times New Roman" w:hAnsi="Times New Roman" w:cs="Times New Roman"/>
          <w:color w:val="000000"/>
          <w:sz w:val="28"/>
          <w:szCs w:val="28"/>
        </w:rPr>
        <w:t xml:space="preserve">При отнесении </w:t>
      </w:r>
      <w:r w:rsidR="00293656" w:rsidRPr="00A97E98">
        <w:rPr>
          <w:rFonts w:ascii="Times New Roman" w:hAnsi="Times New Roman" w:cs="Times New Roman"/>
          <w:color w:val="000000"/>
          <w:sz w:val="28"/>
          <w:szCs w:val="28"/>
        </w:rPr>
        <w:t>контрольным органом</w:t>
      </w:r>
      <w:r w:rsidRPr="00A97E98">
        <w:rPr>
          <w:rFonts w:ascii="Times New Roman" w:hAnsi="Times New Roman" w:cs="Times New Roman"/>
          <w:color w:val="000000"/>
          <w:sz w:val="28"/>
          <w:szCs w:val="28"/>
        </w:rPr>
        <w:t xml:space="preserve"> объектов контроля к категориям риска используются в том числе:</w:t>
      </w:r>
    </w:p>
    <w:p w14:paraId="055BEDCB" w14:textId="77777777" w:rsidR="008F0153" w:rsidRPr="00A97E98" w:rsidRDefault="00293656" w:rsidP="008F0153">
      <w:pPr>
        <w:pStyle w:val="ConsPlusNormal"/>
        <w:ind w:firstLine="709"/>
        <w:jc w:val="both"/>
        <w:rPr>
          <w:rFonts w:ascii="Times New Roman" w:hAnsi="Times New Roman" w:cs="Times New Roman"/>
        </w:rPr>
      </w:pPr>
      <w:r w:rsidRPr="00A97E98">
        <w:rPr>
          <w:rFonts w:ascii="Times New Roman" w:hAnsi="Times New Roman" w:cs="Times New Roman"/>
          <w:color w:val="000000"/>
          <w:sz w:val="28"/>
          <w:szCs w:val="28"/>
        </w:rPr>
        <w:t>1</w:t>
      </w:r>
      <w:r w:rsidR="008F0153" w:rsidRPr="00A97E98">
        <w:rPr>
          <w:rFonts w:ascii="Times New Roman" w:hAnsi="Times New Roman" w:cs="Times New Roman"/>
          <w:color w:val="000000"/>
          <w:sz w:val="28"/>
          <w:szCs w:val="28"/>
        </w:rPr>
        <w:t xml:space="preserve">) сведения, получаемые при проведении должностными лицами </w:t>
      </w:r>
      <w:r w:rsidRPr="00A97E98">
        <w:rPr>
          <w:rFonts w:ascii="Times New Roman" w:hAnsi="Times New Roman" w:cs="Times New Roman"/>
          <w:color w:val="000000"/>
          <w:sz w:val="28"/>
          <w:szCs w:val="28"/>
        </w:rPr>
        <w:t>профилактических мероприятий в соответствии с разделом 3 настоящего Положения;</w:t>
      </w:r>
    </w:p>
    <w:p w14:paraId="32BE29C3" w14:textId="77777777" w:rsidR="008F0153" w:rsidRPr="00A97E98" w:rsidRDefault="00293656" w:rsidP="008F0153">
      <w:pPr>
        <w:pStyle w:val="ConsPlusNormal"/>
        <w:ind w:firstLine="709"/>
        <w:jc w:val="both"/>
        <w:rPr>
          <w:rFonts w:ascii="Times New Roman" w:hAnsi="Times New Roman" w:cs="Times New Roman"/>
          <w:color w:val="000000"/>
          <w:sz w:val="28"/>
          <w:szCs w:val="28"/>
        </w:rPr>
      </w:pPr>
      <w:r w:rsidRPr="00A97E98">
        <w:rPr>
          <w:rFonts w:ascii="Times New Roman" w:hAnsi="Times New Roman" w:cs="Times New Roman"/>
          <w:color w:val="000000"/>
          <w:sz w:val="28"/>
          <w:szCs w:val="28"/>
        </w:rPr>
        <w:t>2</w:t>
      </w:r>
      <w:r w:rsidR="008F0153" w:rsidRPr="00A97E98">
        <w:rPr>
          <w:rFonts w:ascii="Times New Roman" w:hAnsi="Times New Roman" w:cs="Times New Roman"/>
          <w:color w:val="000000"/>
          <w:sz w:val="28"/>
          <w:szCs w:val="28"/>
        </w:rPr>
        <w:t xml:space="preserve">) иные сведения, </w:t>
      </w:r>
      <w:r w:rsidR="001C27D9" w:rsidRPr="00A97E98">
        <w:rPr>
          <w:rFonts w:ascii="Times New Roman" w:hAnsi="Times New Roman" w:cs="Times New Roman"/>
          <w:color w:val="000000"/>
          <w:sz w:val="28"/>
          <w:szCs w:val="28"/>
        </w:rPr>
        <w:t>имеющиеся в распоряжении контрольного органа.</w:t>
      </w:r>
    </w:p>
    <w:p w14:paraId="4454ED57" w14:textId="77777777" w:rsidR="007C7974" w:rsidRPr="00A97E98" w:rsidRDefault="007C7974" w:rsidP="007C7974">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 xml:space="preserve">2.4. </w:t>
      </w:r>
      <w:r w:rsidR="000E0D82" w:rsidRPr="00A97E98">
        <w:rPr>
          <w:rFonts w:ascii="Times New Roman" w:hAnsi="Times New Roman" w:cs="Times New Roman"/>
          <w:sz w:val="28"/>
          <w:szCs w:val="28"/>
        </w:rPr>
        <w:t>П</w:t>
      </w:r>
      <w:r w:rsidRPr="00A97E98">
        <w:rPr>
          <w:rFonts w:ascii="Times New Roman" w:hAnsi="Times New Roman" w:cs="Times New Roman"/>
          <w:sz w:val="28"/>
          <w:szCs w:val="28"/>
        </w:rPr>
        <w:t xml:space="preserve">лановые контрольные мероприятия </w:t>
      </w:r>
      <w:r w:rsidR="000E0D82" w:rsidRPr="00A97E98">
        <w:rPr>
          <w:rFonts w:ascii="Times New Roman" w:hAnsi="Times New Roman" w:cs="Times New Roman"/>
          <w:sz w:val="28"/>
          <w:szCs w:val="28"/>
        </w:rPr>
        <w:t xml:space="preserve">при осуществлении муниципального жилищного контроля </w:t>
      </w:r>
      <w:r w:rsidRPr="00A97E98">
        <w:rPr>
          <w:rFonts w:ascii="Times New Roman" w:hAnsi="Times New Roman" w:cs="Times New Roman"/>
          <w:sz w:val="28"/>
          <w:szCs w:val="28"/>
        </w:rPr>
        <w:t>не проводятся.</w:t>
      </w:r>
    </w:p>
    <w:p w14:paraId="0921F1BC" w14:textId="77777777" w:rsidR="00FA7EA1" w:rsidRPr="00A97E98" w:rsidRDefault="007C7974" w:rsidP="00FA7EA1">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lastRenderedPageBreak/>
        <w:t>2.5. Периодичность проведения обязательных профилактических визитов в отношении объектов контроля, отнесенных к категории среднего и умеренного риска, определяется Правительством Российской Федерации.</w:t>
      </w:r>
      <w:r w:rsidR="00FA7EA1" w:rsidRPr="00A97E98">
        <w:rPr>
          <w:rFonts w:ascii="Times New Roman" w:hAnsi="Times New Roman" w:cs="Times New Roman"/>
          <w:sz w:val="28"/>
          <w:szCs w:val="28"/>
        </w:rPr>
        <w:t xml:space="preserve"> </w:t>
      </w:r>
    </w:p>
    <w:p w14:paraId="76436594" w14:textId="77777777" w:rsidR="00AA4155" w:rsidRPr="00A97E98" w:rsidRDefault="00AA4155" w:rsidP="00FA7EA1">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В отношении объектов контроля, отнесенных к категории низкого риска, обязательные профилактические визиты не проводятся.</w:t>
      </w:r>
    </w:p>
    <w:p w14:paraId="129CC605" w14:textId="77777777" w:rsidR="008F0153" w:rsidRPr="00A97E98" w:rsidRDefault="008F0153" w:rsidP="008F0153">
      <w:pPr>
        <w:pStyle w:val="ConsPlusNormal"/>
        <w:ind w:firstLine="709"/>
        <w:jc w:val="both"/>
        <w:rPr>
          <w:rFonts w:ascii="Times New Roman" w:hAnsi="Times New Roman" w:cs="Times New Roman"/>
        </w:rPr>
      </w:pPr>
      <w:r w:rsidRPr="00A97E98">
        <w:rPr>
          <w:rFonts w:ascii="Times New Roman" w:hAnsi="Times New Roman" w:cs="Times New Roman"/>
          <w:sz w:val="28"/>
          <w:szCs w:val="28"/>
        </w:rPr>
        <w:t>2.6. По запросу правообладат</w:t>
      </w:r>
      <w:r w:rsidR="000A68A0" w:rsidRPr="00A97E98">
        <w:rPr>
          <w:rFonts w:ascii="Times New Roman" w:hAnsi="Times New Roman" w:cs="Times New Roman"/>
          <w:sz w:val="28"/>
          <w:szCs w:val="28"/>
        </w:rPr>
        <w:t>еля объекта контроля должностное лицо</w:t>
      </w:r>
      <w:r w:rsidRPr="00A97E98">
        <w:rPr>
          <w:rFonts w:ascii="Times New Roman" w:hAnsi="Times New Roman" w:cs="Times New Roman"/>
          <w:sz w:val="28"/>
          <w:szCs w:val="28"/>
        </w:rPr>
        <w:t xml:space="preserve"> </w:t>
      </w:r>
      <w:proofErr w:type="gramStart"/>
      <w:r w:rsidRPr="00A97E98">
        <w:rPr>
          <w:rFonts w:ascii="Times New Roman" w:hAnsi="Times New Roman" w:cs="Times New Roman"/>
          <w:sz w:val="28"/>
          <w:szCs w:val="28"/>
        </w:rPr>
        <w:t>в срок</w:t>
      </w:r>
      <w:proofErr w:type="gramEnd"/>
      <w:r w:rsidRPr="00A97E98">
        <w:rPr>
          <w:rFonts w:ascii="Times New Roman" w:hAnsi="Times New Roman" w:cs="Times New Roman"/>
          <w:sz w:val="28"/>
          <w:szCs w:val="28"/>
        </w:rPr>
        <w:t xml:space="preserve"> не превышающий 15 дней со дня поступления запроса, предоставляет ему информацию о присвоенной объекту контроля категории риска, а также сведения, использованные при отнесении такого объекта к определенной категории риска.</w:t>
      </w:r>
    </w:p>
    <w:p w14:paraId="23656CFC" w14:textId="77777777" w:rsidR="008F0153" w:rsidRPr="00A97E98" w:rsidRDefault="008F0153" w:rsidP="008F0153">
      <w:pPr>
        <w:pStyle w:val="ConsPlusNormal"/>
        <w:ind w:firstLine="709"/>
        <w:jc w:val="both"/>
        <w:rPr>
          <w:rFonts w:ascii="Times New Roman" w:hAnsi="Times New Roman" w:cs="Times New Roman"/>
        </w:rPr>
      </w:pPr>
      <w:r w:rsidRPr="00A97E98">
        <w:rPr>
          <w:rFonts w:ascii="Times New Roman" w:hAnsi="Times New Roman" w:cs="Times New Roman"/>
          <w:sz w:val="28"/>
          <w:szCs w:val="28"/>
        </w:rPr>
        <w:t xml:space="preserve">Правообладатель объекта контроля вправе подать в </w:t>
      </w:r>
      <w:r w:rsidR="00293656" w:rsidRPr="00A97E98">
        <w:rPr>
          <w:rFonts w:ascii="Times New Roman" w:hAnsi="Times New Roman" w:cs="Times New Roman"/>
          <w:sz w:val="28"/>
          <w:szCs w:val="28"/>
        </w:rPr>
        <w:t xml:space="preserve">контрольный орган </w:t>
      </w:r>
      <w:r w:rsidRPr="00A97E98">
        <w:rPr>
          <w:rFonts w:ascii="Times New Roman" w:hAnsi="Times New Roman" w:cs="Times New Roman"/>
          <w:sz w:val="28"/>
          <w:szCs w:val="28"/>
        </w:rPr>
        <w:t>заявление об изменении присвоенной ранее объекту контроля категории риска.</w:t>
      </w:r>
    </w:p>
    <w:p w14:paraId="0512B7BF" w14:textId="77777777" w:rsidR="008F0153" w:rsidRPr="00A97E98" w:rsidRDefault="008F0153" w:rsidP="008F0153">
      <w:pPr>
        <w:pStyle w:val="ConsPlusNormal"/>
        <w:ind w:firstLine="709"/>
        <w:jc w:val="both"/>
        <w:rPr>
          <w:rFonts w:ascii="Times New Roman" w:hAnsi="Times New Roman" w:cs="Times New Roman"/>
        </w:rPr>
      </w:pPr>
      <w:r w:rsidRPr="00A97E98">
        <w:rPr>
          <w:rFonts w:ascii="Times New Roman" w:hAnsi="Times New Roman" w:cs="Times New Roman"/>
          <w:color w:val="000000"/>
          <w:sz w:val="28"/>
          <w:szCs w:val="28"/>
        </w:rPr>
        <w:t xml:space="preserve">2.7. </w:t>
      </w:r>
      <w:r w:rsidR="00293656" w:rsidRPr="00A97E98">
        <w:rPr>
          <w:rFonts w:ascii="Times New Roman" w:hAnsi="Times New Roman" w:cs="Times New Roman"/>
          <w:color w:val="000000"/>
          <w:sz w:val="28"/>
          <w:szCs w:val="28"/>
        </w:rPr>
        <w:t>Контрольный орган</w:t>
      </w:r>
      <w:r w:rsidRPr="00A97E98">
        <w:rPr>
          <w:rFonts w:ascii="Times New Roman" w:hAnsi="Times New Roman" w:cs="Times New Roman"/>
          <w:color w:val="000000"/>
          <w:sz w:val="28"/>
          <w:szCs w:val="28"/>
        </w:rPr>
        <w:t xml:space="preserve"> ведет перечни объектов контроля, которым присвоены категории риска (далее – перечни объектов контроля). Включение объектов контроля в перечни объектов контроля осуществляется в соответствии с распоряжением </w:t>
      </w:r>
      <w:r w:rsidR="00293656" w:rsidRPr="00A97E98">
        <w:rPr>
          <w:rFonts w:ascii="Times New Roman" w:hAnsi="Times New Roman" w:cs="Times New Roman"/>
          <w:color w:val="000000"/>
          <w:sz w:val="28"/>
          <w:szCs w:val="28"/>
        </w:rPr>
        <w:t>контрольного органа</w:t>
      </w:r>
      <w:r w:rsidRPr="00A97E98">
        <w:rPr>
          <w:rFonts w:ascii="Times New Roman" w:hAnsi="Times New Roman" w:cs="Times New Roman"/>
          <w:color w:val="000000"/>
          <w:sz w:val="28"/>
          <w:szCs w:val="28"/>
        </w:rPr>
        <w:t xml:space="preserve">, указанным в пункте </w:t>
      </w:r>
      <w:r w:rsidRPr="00A97E98">
        <w:rPr>
          <w:rFonts w:ascii="Times New Roman" w:hAnsi="Times New Roman" w:cs="Times New Roman"/>
          <w:sz w:val="28"/>
          <w:szCs w:val="28"/>
        </w:rPr>
        <w:t>2.3</w:t>
      </w:r>
      <w:r w:rsidRPr="00A97E98">
        <w:rPr>
          <w:rFonts w:ascii="Times New Roman" w:hAnsi="Times New Roman" w:cs="Times New Roman"/>
          <w:color w:val="000000"/>
          <w:sz w:val="28"/>
          <w:szCs w:val="28"/>
        </w:rPr>
        <w:t xml:space="preserve"> настоящего Положения.</w:t>
      </w:r>
    </w:p>
    <w:p w14:paraId="3A1FD6B4" w14:textId="77777777" w:rsidR="008F0153" w:rsidRPr="00A97E98" w:rsidRDefault="008F0153" w:rsidP="008F0153">
      <w:pPr>
        <w:pStyle w:val="ConsPlusNormal"/>
        <w:ind w:firstLine="709"/>
        <w:jc w:val="both"/>
        <w:rPr>
          <w:rFonts w:ascii="Times New Roman" w:hAnsi="Times New Roman" w:cs="Times New Roman"/>
        </w:rPr>
      </w:pPr>
      <w:r w:rsidRPr="00A97E98">
        <w:rPr>
          <w:rFonts w:ascii="Times New Roman" w:hAnsi="Times New Roman" w:cs="Times New Roman"/>
          <w:color w:val="000000"/>
          <w:sz w:val="28"/>
          <w:szCs w:val="28"/>
        </w:rPr>
        <w:t xml:space="preserve">Перечни объектов контроля с указанием категорий риска размещаются на официальном сайте </w:t>
      </w:r>
      <w:r w:rsidR="00293656" w:rsidRPr="00A97E98">
        <w:rPr>
          <w:rFonts w:ascii="Times New Roman" w:hAnsi="Times New Roman" w:cs="Times New Roman"/>
          <w:color w:val="000000"/>
          <w:sz w:val="28"/>
          <w:szCs w:val="28"/>
        </w:rPr>
        <w:t>контрольного органа</w:t>
      </w:r>
      <w:r w:rsidRPr="00A97E98">
        <w:rPr>
          <w:rFonts w:ascii="Times New Roman" w:hAnsi="Times New Roman" w:cs="Times New Roman"/>
          <w:color w:val="000000"/>
          <w:sz w:val="28"/>
          <w:szCs w:val="28"/>
        </w:rPr>
        <w:t xml:space="preserve"> в </w:t>
      </w:r>
      <w:r w:rsidR="00293656" w:rsidRPr="00A97E98">
        <w:rPr>
          <w:rFonts w:ascii="Times New Roman" w:hAnsi="Times New Roman" w:cs="Times New Roman"/>
          <w:color w:val="000000"/>
          <w:sz w:val="28"/>
          <w:szCs w:val="28"/>
        </w:rPr>
        <w:br/>
      </w:r>
      <w:r w:rsidRPr="00A97E98">
        <w:rPr>
          <w:rFonts w:ascii="Times New Roman" w:hAnsi="Times New Roman" w:cs="Times New Roman"/>
          <w:color w:val="000000"/>
          <w:sz w:val="28"/>
          <w:szCs w:val="28"/>
        </w:rPr>
        <w:t xml:space="preserve">информационно-телекоммуникационной сети «Интернет» (далее – официальный сайт </w:t>
      </w:r>
      <w:r w:rsidR="00293656" w:rsidRPr="00A97E98">
        <w:rPr>
          <w:rFonts w:ascii="Times New Roman" w:hAnsi="Times New Roman" w:cs="Times New Roman"/>
          <w:color w:val="000000"/>
          <w:sz w:val="28"/>
          <w:szCs w:val="28"/>
        </w:rPr>
        <w:t>контрольного органа</w:t>
      </w:r>
      <w:r w:rsidRPr="00A97E98">
        <w:rPr>
          <w:rFonts w:ascii="Times New Roman" w:hAnsi="Times New Roman" w:cs="Times New Roman"/>
          <w:color w:val="000000"/>
          <w:sz w:val="28"/>
          <w:szCs w:val="28"/>
        </w:rPr>
        <w:t>)</w:t>
      </w:r>
      <w:r w:rsidRPr="00A97E98">
        <w:rPr>
          <w:color w:val="000000"/>
          <w:sz w:val="28"/>
          <w:szCs w:val="28"/>
        </w:rPr>
        <w:t xml:space="preserve"> </w:t>
      </w:r>
      <w:r w:rsidRPr="00A97E98">
        <w:rPr>
          <w:rFonts w:ascii="Times New Roman" w:hAnsi="Times New Roman" w:cs="Times New Roman"/>
          <w:color w:val="000000"/>
          <w:sz w:val="28"/>
          <w:szCs w:val="28"/>
        </w:rPr>
        <w:t>в специальном разделе, посвященном контрольной деятельности.</w:t>
      </w:r>
      <w:r w:rsidRPr="00A97E98">
        <w:rPr>
          <w:rFonts w:ascii="Times New Roman" w:hAnsi="Times New Roman" w:cs="Times New Roman"/>
          <w:color w:val="000000"/>
          <w:sz w:val="28"/>
          <w:szCs w:val="28"/>
          <w:shd w:val="clear" w:color="auto" w:fill="FFFFFF"/>
        </w:rPr>
        <w:t xml:space="preserve"> Доступ к специальному разделу должен осуществляться с главной (основной) страницы </w:t>
      </w:r>
      <w:r w:rsidRPr="00A97E98">
        <w:rPr>
          <w:rFonts w:ascii="Times New Roman" w:hAnsi="Times New Roman" w:cs="Times New Roman"/>
          <w:color w:val="000000"/>
          <w:sz w:val="28"/>
          <w:szCs w:val="28"/>
        </w:rPr>
        <w:t xml:space="preserve">официального сайта </w:t>
      </w:r>
      <w:r w:rsidR="00293656" w:rsidRPr="00A97E98">
        <w:rPr>
          <w:rFonts w:ascii="Times New Roman" w:hAnsi="Times New Roman" w:cs="Times New Roman"/>
          <w:color w:val="000000"/>
          <w:sz w:val="28"/>
          <w:szCs w:val="28"/>
        </w:rPr>
        <w:t>контрольного органа</w:t>
      </w:r>
      <w:r w:rsidRPr="00A97E98">
        <w:rPr>
          <w:rFonts w:ascii="Times New Roman" w:hAnsi="Times New Roman" w:cs="Times New Roman"/>
          <w:color w:val="000000"/>
          <w:sz w:val="28"/>
          <w:szCs w:val="28"/>
        </w:rPr>
        <w:t>.</w:t>
      </w:r>
    </w:p>
    <w:p w14:paraId="727C99B2" w14:textId="77777777" w:rsidR="008F0153" w:rsidRPr="00A97E98" w:rsidRDefault="008F0153" w:rsidP="008F0153">
      <w:pPr>
        <w:pStyle w:val="ConsPlusNormal"/>
        <w:ind w:firstLine="709"/>
        <w:jc w:val="both"/>
        <w:rPr>
          <w:rFonts w:ascii="Times New Roman" w:hAnsi="Times New Roman" w:cs="Times New Roman"/>
        </w:rPr>
      </w:pPr>
      <w:r w:rsidRPr="00A97E98">
        <w:rPr>
          <w:rFonts w:ascii="Times New Roman" w:hAnsi="Times New Roman" w:cs="Times New Roman"/>
          <w:color w:val="000000"/>
          <w:sz w:val="28"/>
          <w:szCs w:val="28"/>
        </w:rPr>
        <w:t>2.8. Перечни объектов контроля содержат следующую информацию:</w:t>
      </w:r>
    </w:p>
    <w:p w14:paraId="3121277E" w14:textId="77777777" w:rsidR="008F0153" w:rsidRPr="00A97E98" w:rsidRDefault="008F0153" w:rsidP="008F0153">
      <w:pPr>
        <w:pStyle w:val="ConsPlusNormal"/>
        <w:ind w:firstLine="709"/>
        <w:jc w:val="both"/>
        <w:rPr>
          <w:rFonts w:ascii="Times New Roman" w:hAnsi="Times New Roman" w:cs="Times New Roman"/>
        </w:rPr>
      </w:pPr>
      <w:r w:rsidRPr="00A97E98">
        <w:rPr>
          <w:rFonts w:ascii="Times New Roman" w:hAnsi="Times New Roman" w:cs="Times New Roman"/>
          <w:color w:val="000000"/>
          <w:sz w:val="28"/>
          <w:szCs w:val="28"/>
        </w:rPr>
        <w:t>1) информация, идентифицирующая объект контроля;</w:t>
      </w:r>
    </w:p>
    <w:p w14:paraId="5FF4E0EB" w14:textId="77777777" w:rsidR="008F0153" w:rsidRPr="00A97E98" w:rsidRDefault="008F0153" w:rsidP="008F0153">
      <w:pPr>
        <w:pStyle w:val="ConsPlusNormal"/>
        <w:ind w:firstLine="709"/>
        <w:jc w:val="both"/>
        <w:rPr>
          <w:rFonts w:ascii="Times New Roman" w:hAnsi="Times New Roman" w:cs="Times New Roman"/>
        </w:rPr>
      </w:pPr>
      <w:r w:rsidRPr="00A97E98">
        <w:rPr>
          <w:rFonts w:ascii="Times New Roman" w:hAnsi="Times New Roman" w:cs="Times New Roman"/>
          <w:color w:val="000000"/>
          <w:sz w:val="28"/>
          <w:szCs w:val="28"/>
        </w:rPr>
        <w:t>2) присвоенная категория риска;</w:t>
      </w:r>
    </w:p>
    <w:p w14:paraId="50657089" w14:textId="77777777" w:rsidR="008F0153" w:rsidRPr="00A97E98" w:rsidRDefault="008F0153" w:rsidP="008F0153">
      <w:pPr>
        <w:pStyle w:val="ConsPlusNormal"/>
        <w:ind w:firstLine="709"/>
        <w:jc w:val="both"/>
        <w:rPr>
          <w:rFonts w:ascii="Times New Roman" w:hAnsi="Times New Roman" w:cs="Times New Roman"/>
        </w:rPr>
      </w:pPr>
      <w:r w:rsidRPr="00A97E98">
        <w:rPr>
          <w:rFonts w:ascii="Times New Roman" w:hAnsi="Times New Roman" w:cs="Times New Roman"/>
          <w:color w:val="000000"/>
          <w:sz w:val="28"/>
          <w:szCs w:val="28"/>
        </w:rPr>
        <w:t>3) реквизиты решения о присвоении объекту контроля категории риска.</w:t>
      </w:r>
    </w:p>
    <w:p w14:paraId="5E9B1774" w14:textId="77777777" w:rsidR="008F0153" w:rsidRPr="00A97E98" w:rsidRDefault="008F0153" w:rsidP="001D1549">
      <w:pPr>
        <w:pStyle w:val="ConsPlusNormal"/>
        <w:ind w:firstLine="0"/>
        <w:rPr>
          <w:rFonts w:ascii="Times New Roman" w:hAnsi="Times New Roman" w:cs="Times New Roman"/>
          <w:color w:val="000000"/>
          <w:sz w:val="28"/>
          <w:szCs w:val="28"/>
        </w:rPr>
      </w:pPr>
    </w:p>
    <w:p w14:paraId="7EDF9541" w14:textId="77777777" w:rsidR="00244659" w:rsidRPr="00222D31" w:rsidRDefault="00244659" w:rsidP="00CA3DCD">
      <w:pPr>
        <w:pStyle w:val="ConsPlusNormal"/>
        <w:ind w:firstLine="0"/>
        <w:jc w:val="center"/>
        <w:rPr>
          <w:rFonts w:ascii="Times New Roman" w:hAnsi="Times New Roman" w:cs="Times New Roman"/>
          <w:b/>
          <w:bCs/>
          <w:sz w:val="28"/>
          <w:szCs w:val="28"/>
        </w:rPr>
      </w:pPr>
      <w:r w:rsidRPr="00222D31">
        <w:rPr>
          <w:rFonts w:ascii="Times New Roman" w:hAnsi="Times New Roman" w:cs="Times New Roman"/>
          <w:b/>
          <w:bCs/>
          <w:sz w:val="28"/>
          <w:szCs w:val="28"/>
        </w:rPr>
        <w:t xml:space="preserve">Раздел </w:t>
      </w:r>
      <w:r w:rsidR="001D1549">
        <w:rPr>
          <w:rFonts w:ascii="Times New Roman" w:hAnsi="Times New Roman" w:cs="Times New Roman"/>
          <w:b/>
          <w:bCs/>
          <w:sz w:val="28"/>
          <w:szCs w:val="28"/>
        </w:rPr>
        <w:t>3</w:t>
      </w:r>
      <w:r w:rsidR="00777414" w:rsidRPr="00222D31">
        <w:rPr>
          <w:rFonts w:ascii="Times New Roman" w:hAnsi="Times New Roman" w:cs="Times New Roman"/>
          <w:b/>
          <w:bCs/>
          <w:sz w:val="28"/>
          <w:szCs w:val="28"/>
        </w:rPr>
        <w:t>. Профилактика рисков причинения вреда (ущерба)</w:t>
      </w:r>
    </w:p>
    <w:p w14:paraId="626DCFD4" w14:textId="77777777" w:rsidR="00777414" w:rsidRPr="00222D31" w:rsidRDefault="00777414" w:rsidP="00CA3DCD">
      <w:pPr>
        <w:pStyle w:val="ConsPlusNormal"/>
        <w:ind w:firstLine="0"/>
        <w:jc w:val="center"/>
        <w:rPr>
          <w:rFonts w:ascii="Times New Roman" w:hAnsi="Times New Roman" w:cs="Times New Roman"/>
          <w:b/>
          <w:bCs/>
          <w:color w:val="000000"/>
          <w:sz w:val="28"/>
          <w:szCs w:val="28"/>
        </w:rPr>
      </w:pPr>
      <w:r w:rsidRPr="00222D31">
        <w:rPr>
          <w:rFonts w:ascii="Times New Roman" w:hAnsi="Times New Roman" w:cs="Times New Roman"/>
          <w:b/>
          <w:bCs/>
          <w:color w:val="000000"/>
          <w:sz w:val="28"/>
          <w:szCs w:val="28"/>
        </w:rPr>
        <w:t>охраняемым законом ценностям</w:t>
      </w:r>
    </w:p>
    <w:p w14:paraId="29CAE38A" w14:textId="77777777" w:rsidR="00777414" w:rsidRPr="00A97E98" w:rsidRDefault="00777414" w:rsidP="00CA3DCD">
      <w:pPr>
        <w:pStyle w:val="ConsPlusNormal"/>
        <w:ind w:firstLine="0"/>
        <w:jc w:val="center"/>
        <w:rPr>
          <w:rFonts w:ascii="Times New Roman" w:hAnsi="Times New Roman" w:cs="Times New Roman"/>
          <w:b/>
          <w:bCs/>
          <w:color w:val="000000"/>
          <w:sz w:val="28"/>
          <w:szCs w:val="28"/>
        </w:rPr>
      </w:pPr>
    </w:p>
    <w:p w14:paraId="6787F1B5" w14:textId="77777777" w:rsidR="00777414" w:rsidRPr="00A97E98" w:rsidRDefault="001D1549" w:rsidP="00CA3DCD">
      <w:pPr>
        <w:pStyle w:val="ConsPlusNormal"/>
        <w:ind w:firstLine="709"/>
        <w:jc w:val="both"/>
        <w:rPr>
          <w:rFonts w:ascii="Times New Roman" w:hAnsi="Times New Roman" w:cs="Times New Roman"/>
          <w:sz w:val="28"/>
          <w:szCs w:val="28"/>
        </w:rPr>
      </w:pPr>
      <w:r w:rsidRPr="00A97E98">
        <w:rPr>
          <w:rFonts w:ascii="Times New Roman" w:hAnsi="Times New Roman" w:cs="Times New Roman"/>
          <w:color w:val="000000"/>
          <w:sz w:val="28"/>
          <w:szCs w:val="28"/>
        </w:rPr>
        <w:t>3</w:t>
      </w:r>
      <w:r w:rsidR="00777414" w:rsidRPr="00A97E98">
        <w:rPr>
          <w:rFonts w:ascii="Times New Roman" w:hAnsi="Times New Roman" w:cs="Times New Roman"/>
          <w:color w:val="000000"/>
          <w:sz w:val="28"/>
          <w:szCs w:val="28"/>
        </w:rPr>
        <w:t xml:space="preserve">.1. </w:t>
      </w:r>
      <w:r w:rsidR="0065050E" w:rsidRPr="00A97E98">
        <w:rPr>
          <w:rFonts w:ascii="Times New Roman" w:hAnsi="Times New Roman" w:cs="Times New Roman"/>
          <w:color w:val="000000"/>
          <w:sz w:val="28"/>
          <w:szCs w:val="28"/>
        </w:rPr>
        <w:t>Контрольный орган</w:t>
      </w:r>
      <w:r w:rsidR="00777414" w:rsidRPr="00A97E98">
        <w:rPr>
          <w:rFonts w:ascii="Times New Roman" w:hAnsi="Times New Roman" w:cs="Times New Roman"/>
          <w:color w:val="000000"/>
          <w:sz w:val="28"/>
          <w:szCs w:val="28"/>
        </w:rPr>
        <w:t xml:space="preserve"> осуществляет муниципальный жилищный контроль в том числе посредством проведения профилактических мероприятий.</w:t>
      </w:r>
    </w:p>
    <w:p w14:paraId="65509F05" w14:textId="77777777" w:rsidR="00777414" w:rsidRPr="00A97E98" w:rsidRDefault="001D1549" w:rsidP="00CA3DCD">
      <w:pPr>
        <w:pStyle w:val="ConsPlusNormal"/>
        <w:ind w:firstLine="709"/>
        <w:jc w:val="both"/>
        <w:rPr>
          <w:rFonts w:ascii="Times New Roman" w:hAnsi="Times New Roman" w:cs="Times New Roman"/>
          <w:sz w:val="28"/>
          <w:szCs w:val="28"/>
        </w:rPr>
      </w:pPr>
      <w:r w:rsidRPr="00A97E98">
        <w:rPr>
          <w:rFonts w:ascii="Times New Roman" w:hAnsi="Times New Roman" w:cs="Times New Roman"/>
          <w:color w:val="000000"/>
          <w:sz w:val="28"/>
          <w:szCs w:val="28"/>
        </w:rPr>
        <w:t>3</w:t>
      </w:r>
      <w:r w:rsidR="00777414" w:rsidRPr="00A97E98">
        <w:rPr>
          <w:rFonts w:ascii="Times New Roman" w:hAnsi="Times New Roman" w:cs="Times New Roman"/>
          <w:color w:val="000000"/>
          <w:sz w:val="28"/>
          <w:szCs w:val="28"/>
        </w:rPr>
        <w:t>.2. Профилактичес</w:t>
      </w:r>
      <w:r w:rsidR="0065050E" w:rsidRPr="00A97E98">
        <w:rPr>
          <w:rFonts w:ascii="Times New Roman" w:hAnsi="Times New Roman" w:cs="Times New Roman"/>
          <w:color w:val="000000"/>
          <w:sz w:val="28"/>
          <w:szCs w:val="28"/>
        </w:rPr>
        <w:t xml:space="preserve">кие мероприятия осуществляются контрольным органом </w:t>
      </w:r>
      <w:r w:rsidR="00777414" w:rsidRPr="00A97E98">
        <w:rPr>
          <w:rFonts w:ascii="Times New Roman" w:hAnsi="Times New Roman" w:cs="Times New Roman"/>
          <w:color w:val="000000"/>
          <w:sz w:val="28"/>
          <w:szCs w:val="28"/>
        </w:rPr>
        <w:t>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60F15CBB" w14:textId="77777777" w:rsidR="00777414" w:rsidRPr="00222D31" w:rsidRDefault="001D1549" w:rsidP="00CA3DCD">
      <w:pPr>
        <w:pStyle w:val="ConsPlusNormal"/>
        <w:ind w:firstLine="709"/>
        <w:jc w:val="both"/>
        <w:rPr>
          <w:rFonts w:ascii="Times New Roman" w:hAnsi="Times New Roman" w:cs="Times New Roman"/>
          <w:sz w:val="28"/>
          <w:szCs w:val="28"/>
        </w:rPr>
      </w:pPr>
      <w:r w:rsidRPr="00A97E98">
        <w:rPr>
          <w:rFonts w:ascii="Times New Roman" w:hAnsi="Times New Roman" w:cs="Times New Roman"/>
          <w:color w:val="000000"/>
          <w:sz w:val="28"/>
          <w:szCs w:val="28"/>
        </w:rPr>
        <w:t>3</w:t>
      </w:r>
      <w:r w:rsidR="00777414" w:rsidRPr="00A97E98">
        <w:rPr>
          <w:rFonts w:ascii="Times New Roman" w:hAnsi="Times New Roman" w:cs="Times New Roman"/>
          <w:color w:val="000000"/>
          <w:sz w:val="28"/>
          <w:szCs w:val="28"/>
        </w:rPr>
        <w:t>.3. При осуществлении</w:t>
      </w:r>
      <w:r w:rsidR="00777414" w:rsidRPr="00222D31">
        <w:rPr>
          <w:rFonts w:ascii="Times New Roman" w:hAnsi="Times New Roman" w:cs="Times New Roman"/>
          <w:color w:val="000000"/>
          <w:sz w:val="28"/>
          <w:szCs w:val="28"/>
        </w:rPr>
        <w:t xml:space="preserve">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267F4A93" w14:textId="77777777" w:rsidR="00777414" w:rsidRPr="00A97E98" w:rsidRDefault="001D1549" w:rsidP="00CA3DCD">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3</w:t>
      </w:r>
      <w:r w:rsidR="00777414" w:rsidRPr="00222D31">
        <w:rPr>
          <w:rFonts w:ascii="Times New Roman" w:hAnsi="Times New Roman" w:cs="Times New Roman"/>
          <w:color w:val="000000"/>
          <w:sz w:val="28"/>
          <w:szCs w:val="28"/>
        </w:rPr>
        <w:t xml:space="preserve">.4.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w:t>
      </w:r>
      <w:r w:rsidR="00777414" w:rsidRPr="00A97E98">
        <w:rPr>
          <w:rFonts w:ascii="Times New Roman" w:hAnsi="Times New Roman" w:cs="Times New Roman"/>
          <w:color w:val="000000"/>
          <w:sz w:val="28"/>
          <w:szCs w:val="28"/>
        </w:rPr>
        <w:lastRenderedPageBreak/>
        <w:t>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7C5CBEAB" w14:textId="73FED2D6" w:rsidR="00777414" w:rsidRPr="00A97E98" w:rsidRDefault="00777414" w:rsidP="003B7B70">
      <w:pPr>
        <w:pStyle w:val="af1"/>
        <w:spacing w:before="0" w:beforeAutospacing="0" w:after="0" w:afterAutospacing="0" w:line="288" w:lineRule="atLeast"/>
        <w:ind w:firstLine="540"/>
        <w:jc w:val="both"/>
        <w:rPr>
          <w:rFonts w:cs="Times New Roman"/>
        </w:rPr>
      </w:pPr>
      <w:r w:rsidRPr="00A97E98">
        <w:rPr>
          <w:rFonts w:cs="Times New Roman"/>
          <w:color w:val="000000"/>
          <w:sz w:val="28"/>
          <w:szCs w:val="28"/>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w:t>
      </w:r>
      <w:r w:rsidRPr="00A97E98">
        <w:rPr>
          <w:rFonts w:cs="Times New Roman"/>
          <w:sz w:val="28"/>
          <w:szCs w:val="28"/>
        </w:rPr>
        <w:t>причинен, должностное лицо</w:t>
      </w:r>
      <w:r w:rsidR="001D4582" w:rsidRPr="00A97E98">
        <w:rPr>
          <w:rFonts w:cs="Times New Roman"/>
          <w:sz w:val="28"/>
          <w:szCs w:val="28"/>
        </w:rPr>
        <w:t xml:space="preserve"> </w:t>
      </w:r>
      <w:r w:rsidRPr="00A97E98">
        <w:rPr>
          <w:rFonts w:cs="Times New Roman"/>
          <w:sz w:val="28"/>
          <w:szCs w:val="28"/>
        </w:rPr>
        <w:t xml:space="preserve">незамедлительно направляет информацию об этом главе </w:t>
      </w:r>
      <w:proofErr w:type="spellStart"/>
      <w:r w:rsidR="00A95DEA" w:rsidRPr="00A97E98">
        <w:rPr>
          <w:rFonts w:cs="Times New Roman"/>
          <w:sz w:val="28"/>
          <w:szCs w:val="28"/>
        </w:rPr>
        <w:t>Тайтурского</w:t>
      </w:r>
      <w:proofErr w:type="spellEnd"/>
      <w:r w:rsidR="00A95DEA" w:rsidRPr="00A97E98">
        <w:rPr>
          <w:rFonts w:cs="Times New Roman"/>
          <w:sz w:val="28"/>
          <w:szCs w:val="28"/>
        </w:rPr>
        <w:t xml:space="preserve"> городского поселения Усольского муниципального образования Иркутской области</w:t>
      </w:r>
      <w:r w:rsidRPr="00A97E98">
        <w:rPr>
          <w:rFonts w:cs="Times New Roman"/>
          <w:sz w:val="28"/>
          <w:szCs w:val="28"/>
        </w:rPr>
        <w:t xml:space="preserve"> </w:t>
      </w:r>
      <w:r w:rsidR="001263C2" w:rsidRPr="00A97E98">
        <w:rPr>
          <w:rFonts w:cs="Times New Roman"/>
          <w:sz w:val="28"/>
          <w:szCs w:val="28"/>
        </w:rPr>
        <w:t xml:space="preserve">(далее – Глава) </w:t>
      </w:r>
      <w:r w:rsidRPr="00A97E98">
        <w:rPr>
          <w:rFonts w:cs="Times New Roman"/>
          <w:sz w:val="28"/>
          <w:szCs w:val="28"/>
        </w:rPr>
        <w:t>для принятия решения о про</w:t>
      </w:r>
      <w:r w:rsidR="003B7B70" w:rsidRPr="00A97E98">
        <w:rPr>
          <w:rFonts w:cs="Times New Roman"/>
          <w:sz w:val="28"/>
          <w:szCs w:val="28"/>
        </w:rPr>
        <w:t xml:space="preserve">ведении </w:t>
      </w:r>
      <w:r w:rsidR="00114322" w:rsidRPr="00A97E98">
        <w:rPr>
          <w:rFonts w:cs="Times New Roman"/>
          <w:sz w:val="28"/>
          <w:szCs w:val="28"/>
        </w:rPr>
        <w:t xml:space="preserve">внеплановых </w:t>
      </w:r>
      <w:r w:rsidR="003B7B70" w:rsidRPr="00A97E98">
        <w:rPr>
          <w:rFonts w:cs="Times New Roman"/>
          <w:sz w:val="28"/>
          <w:szCs w:val="28"/>
        </w:rPr>
        <w:t xml:space="preserve">контрольных мероприятий, либо в случаях, предусмотренных Федеральным законом </w:t>
      </w:r>
      <w:r w:rsidR="00114322" w:rsidRPr="00A97E98">
        <w:rPr>
          <w:rFonts w:cs="Times New Roman"/>
          <w:sz w:val="28"/>
          <w:szCs w:val="28"/>
        </w:rPr>
        <w:br/>
      </w:r>
      <w:r w:rsidR="003B7B70" w:rsidRPr="00A97E98">
        <w:rPr>
          <w:rFonts w:cs="Times New Roman"/>
          <w:sz w:val="28"/>
          <w:szCs w:val="28"/>
        </w:rPr>
        <w:t>№ 248-ФЗ, принимает меры, указанные в статье 90 Федерального закона № 248-ФЗ.</w:t>
      </w:r>
    </w:p>
    <w:p w14:paraId="0D0B9B16" w14:textId="77777777" w:rsidR="00777414" w:rsidRPr="00A97E98" w:rsidRDefault="001D1549" w:rsidP="00CA3DCD">
      <w:pPr>
        <w:pStyle w:val="ConsPlusNormal"/>
        <w:ind w:firstLine="709"/>
        <w:jc w:val="both"/>
        <w:rPr>
          <w:rFonts w:ascii="Times New Roman" w:hAnsi="Times New Roman" w:cs="Times New Roman"/>
          <w:sz w:val="28"/>
          <w:szCs w:val="28"/>
        </w:rPr>
      </w:pPr>
      <w:r w:rsidRPr="00A97E98">
        <w:rPr>
          <w:rFonts w:ascii="Times New Roman" w:hAnsi="Times New Roman" w:cs="Times New Roman"/>
          <w:color w:val="000000"/>
          <w:sz w:val="28"/>
          <w:szCs w:val="28"/>
        </w:rPr>
        <w:t>3</w:t>
      </w:r>
      <w:r w:rsidR="00777414" w:rsidRPr="00A97E98">
        <w:rPr>
          <w:rFonts w:ascii="Times New Roman" w:hAnsi="Times New Roman" w:cs="Times New Roman"/>
          <w:color w:val="000000"/>
          <w:sz w:val="28"/>
          <w:szCs w:val="28"/>
        </w:rPr>
        <w:t xml:space="preserve">.5. При осуществлении </w:t>
      </w:r>
      <w:r w:rsidR="0065050E" w:rsidRPr="00A97E98">
        <w:rPr>
          <w:rFonts w:ascii="Times New Roman" w:hAnsi="Times New Roman" w:cs="Times New Roman"/>
          <w:color w:val="000000"/>
          <w:sz w:val="28"/>
          <w:szCs w:val="28"/>
        </w:rPr>
        <w:t>контрольным органом</w:t>
      </w:r>
      <w:r w:rsidR="00777414" w:rsidRPr="00A97E98">
        <w:rPr>
          <w:rFonts w:ascii="Times New Roman" w:hAnsi="Times New Roman" w:cs="Times New Roman"/>
          <w:color w:val="000000"/>
          <w:sz w:val="28"/>
          <w:szCs w:val="28"/>
        </w:rPr>
        <w:t xml:space="preserve"> муниципального жилищного контроля проводиться следующие виды профилактических мероприятий:</w:t>
      </w:r>
    </w:p>
    <w:p w14:paraId="1149634D" w14:textId="77777777" w:rsidR="00777414" w:rsidRPr="00A97E98" w:rsidRDefault="00777414" w:rsidP="00CA3DCD">
      <w:pPr>
        <w:pStyle w:val="ConsPlusNormal"/>
        <w:ind w:firstLine="709"/>
        <w:jc w:val="both"/>
        <w:rPr>
          <w:rFonts w:ascii="Times New Roman" w:hAnsi="Times New Roman" w:cs="Times New Roman"/>
          <w:sz w:val="28"/>
          <w:szCs w:val="28"/>
        </w:rPr>
      </w:pPr>
      <w:r w:rsidRPr="00A97E98">
        <w:rPr>
          <w:rFonts w:ascii="Times New Roman" w:hAnsi="Times New Roman" w:cs="Times New Roman"/>
          <w:color w:val="000000"/>
          <w:sz w:val="28"/>
          <w:szCs w:val="28"/>
        </w:rPr>
        <w:t>1) информирование;</w:t>
      </w:r>
    </w:p>
    <w:p w14:paraId="47733F50" w14:textId="77777777" w:rsidR="00745B7F" w:rsidRPr="00A97E98" w:rsidRDefault="00717ABD" w:rsidP="00CA3DCD">
      <w:pPr>
        <w:pStyle w:val="ConsPlusNormal"/>
        <w:ind w:firstLine="709"/>
        <w:jc w:val="both"/>
        <w:rPr>
          <w:rFonts w:ascii="Times New Roman" w:hAnsi="Times New Roman" w:cs="Times New Roman"/>
          <w:color w:val="000000"/>
          <w:sz w:val="28"/>
          <w:szCs w:val="28"/>
        </w:rPr>
      </w:pPr>
      <w:r w:rsidRPr="00A97E98">
        <w:rPr>
          <w:rFonts w:ascii="Times New Roman" w:hAnsi="Times New Roman" w:cs="Times New Roman"/>
          <w:color w:val="000000"/>
          <w:sz w:val="28"/>
          <w:szCs w:val="28"/>
        </w:rPr>
        <w:t>2</w:t>
      </w:r>
      <w:r w:rsidR="00777414" w:rsidRPr="00A97E98">
        <w:rPr>
          <w:rFonts w:ascii="Times New Roman" w:hAnsi="Times New Roman" w:cs="Times New Roman"/>
          <w:color w:val="000000"/>
          <w:sz w:val="28"/>
          <w:szCs w:val="28"/>
        </w:rPr>
        <w:t>) консультирование</w:t>
      </w:r>
      <w:r w:rsidR="00745B7F" w:rsidRPr="00A97E98">
        <w:rPr>
          <w:rFonts w:ascii="Times New Roman" w:hAnsi="Times New Roman" w:cs="Times New Roman"/>
          <w:color w:val="000000"/>
          <w:sz w:val="28"/>
          <w:szCs w:val="28"/>
        </w:rPr>
        <w:t>;</w:t>
      </w:r>
    </w:p>
    <w:p w14:paraId="2B50BEB3" w14:textId="77777777" w:rsidR="00745B7F" w:rsidRPr="00A97E98" w:rsidRDefault="00745B7F" w:rsidP="00745B7F">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3) объявление предостережения;</w:t>
      </w:r>
    </w:p>
    <w:p w14:paraId="53B09C50" w14:textId="7103BA9B" w:rsidR="00777414" w:rsidRPr="00A97E98" w:rsidRDefault="00745B7F" w:rsidP="00745B7F">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4) профилактический визит</w:t>
      </w:r>
      <w:r w:rsidR="00A95DEA" w:rsidRPr="00A97E98">
        <w:rPr>
          <w:rFonts w:ascii="Times New Roman" w:hAnsi="Times New Roman" w:cs="Times New Roman"/>
          <w:sz w:val="28"/>
          <w:szCs w:val="28"/>
        </w:rPr>
        <w:t>,</w:t>
      </w:r>
    </w:p>
    <w:p w14:paraId="39698740" w14:textId="77777777" w:rsidR="00777414" w:rsidRPr="00A97E98" w:rsidRDefault="001D1549" w:rsidP="00CA3DCD">
      <w:pPr>
        <w:ind w:firstLine="709"/>
        <w:jc w:val="both"/>
        <w:rPr>
          <w:sz w:val="28"/>
          <w:szCs w:val="28"/>
        </w:rPr>
      </w:pPr>
      <w:r w:rsidRPr="00A97E98">
        <w:rPr>
          <w:sz w:val="28"/>
          <w:szCs w:val="28"/>
        </w:rPr>
        <w:t>3</w:t>
      </w:r>
      <w:r w:rsidR="00777414" w:rsidRPr="00A97E98">
        <w:rPr>
          <w:sz w:val="28"/>
          <w:szCs w:val="28"/>
        </w:rPr>
        <w:t xml:space="preserve">.6. Информирование осуществляется </w:t>
      </w:r>
      <w:r w:rsidR="0065050E" w:rsidRPr="00A97E98">
        <w:rPr>
          <w:sz w:val="28"/>
          <w:szCs w:val="28"/>
        </w:rPr>
        <w:t>контрольным органом</w:t>
      </w:r>
      <w:r w:rsidR="00777414" w:rsidRPr="00A97E98">
        <w:rPr>
          <w:sz w:val="28"/>
          <w:szCs w:val="28"/>
        </w:rPr>
        <w:t xml:space="preserve"> по вопросам соблюдения обязательных требований посредством размещения соответствующих сведений на официальном сайте </w:t>
      </w:r>
      <w:r w:rsidR="0065050E" w:rsidRPr="00A97E98">
        <w:rPr>
          <w:sz w:val="28"/>
          <w:szCs w:val="28"/>
        </w:rPr>
        <w:t>контрольного органа</w:t>
      </w:r>
      <w:r w:rsidR="00777414" w:rsidRPr="00A97E98">
        <w:rPr>
          <w:sz w:val="28"/>
          <w:szCs w:val="28"/>
        </w:rPr>
        <w:t xml:space="preserve"> в информационно-телекоммуникационной сети «Интернет» (далее – официальный сайт </w:t>
      </w:r>
      <w:r w:rsidR="001C27D9" w:rsidRPr="00A97E98">
        <w:rPr>
          <w:sz w:val="28"/>
          <w:szCs w:val="28"/>
        </w:rPr>
        <w:t>контрольного органа</w:t>
      </w:r>
      <w:r w:rsidR="00777414" w:rsidRPr="00A97E98">
        <w:rPr>
          <w:sz w:val="28"/>
          <w:szCs w:val="28"/>
        </w:rPr>
        <w:t>) в специальном разделе, посвященном контрольной деятельности, в средствах массовой информации,</w:t>
      </w:r>
      <w:r w:rsidR="00777414" w:rsidRPr="00A97E98">
        <w:rPr>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14:paraId="20766217" w14:textId="77777777" w:rsidR="00777414" w:rsidRPr="00A97E98" w:rsidRDefault="0065050E" w:rsidP="00CA3DCD">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Контрольный орган обязан</w:t>
      </w:r>
      <w:r w:rsidR="00777414" w:rsidRPr="00A97E98">
        <w:rPr>
          <w:rFonts w:ascii="Times New Roman" w:hAnsi="Times New Roman" w:cs="Times New Roman"/>
          <w:sz w:val="28"/>
          <w:szCs w:val="28"/>
        </w:rPr>
        <w:t xml:space="preserve"> размещать и поддерживать в актуальном состоянии на официальном сайте </w:t>
      </w:r>
      <w:r w:rsidRPr="00A97E98">
        <w:rPr>
          <w:rFonts w:ascii="Times New Roman" w:hAnsi="Times New Roman" w:cs="Times New Roman"/>
          <w:sz w:val="28"/>
          <w:szCs w:val="28"/>
        </w:rPr>
        <w:t>контрольного органа</w:t>
      </w:r>
      <w:r w:rsidR="00777414" w:rsidRPr="00A97E98">
        <w:rPr>
          <w:rFonts w:ascii="Times New Roman" w:hAnsi="Times New Roman" w:cs="Times New Roman"/>
          <w:sz w:val="28"/>
          <w:szCs w:val="28"/>
        </w:rPr>
        <w:t xml:space="preserve"> в специальном разделе, посвященном контрольной деятельности, сведения, предусмотренные </w:t>
      </w:r>
      <w:hyperlink r:id="rId8" w:history="1">
        <w:r w:rsidR="00777414" w:rsidRPr="00A97E98">
          <w:rPr>
            <w:rStyle w:val="a3"/>
            <w:rFonts w:ascii="Times New Roman" w:hAnsi="Times New Roman" w:cs="Times New Roman"/>
            <w:color w:val="auto"/>
            <w:sz w:val="28"/>
            <w:szCs w:val="28"/>
            <w:u w:val="none"/>
          </w:rPr>
          <w:t>частью 3 статьи 46</w:t>
        </w:r>
      </w:hyperlink>
      <w:r w:rsidR="00777414" w:rsidRPr="00A97E98">
        <w:rPr>
          <w:rFonts w:ascii="Times New Roman" w:hAnsi="Times New Roman" w:cs="Times New Roman"/>
          <w:sz w:val="28"/>
          <w:szCs w:val="28"/>
        </w:rPr>
        <w:t xml:space="preserve"> Федерального закона </w:t>
      </w:r>
      <w:r w:rsidR="00244659" w:rsidRPr="00A97E98">
        <w:rPr>
          <w:rFonts w:ascii="Times New Roman" w:hAnsi="Times New Roman" w:cs="Times New Roman"/>
          <w:sz w:val="28"/>
          <w:szCs w:val="28"/>
        </w:rPr>
        <w:t>№ 248-ФЗ</w:t>
      </w:r>
      <w:r w:rsidR="00777414" w:rsidRPr="00A97E98">
        <w:rPr>
          <w:rFonts w:ascii="Times New Roman" w:hAnsi="Times New Roman" w:cs="Times New Roman"/>
          <w:sz w:val="28"/>
          <w:szCs w:val="28"/>
        </w:rPr>
        <w:t>.</w:t>
      </w:r>
    </w:p>
    <w:p w14:paraId="789DDCE6" w14:textId="4F6893A8" w:rsidR="00777414" w:rsidRPr="00A97E98" w:rsidRDefault="0065050E" w:rsidP="00CA3DCD">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Контрольный орган</w:t>
      </w:r>
      <w:r w:rsidR="00777414" w:rsidRPr="00A97E98">
        <w:rPr>
          <w:rFonts w:ascii="Times New Roman" w:hAnsi="Times New Roman" w:cs="Times New Roman"/>
          <w:sz w:val="28"/>
          <w:szCs w:val="28"/>
        </w:rPr>
        <w:t xml:space="preserve"> также вправе информировать население </w:t>
      </w:r>
      <w:proofErr w:type="spellStart"/>
      <w:r w:rsidR="00A97E98" w:rsidRPr="00A97E98">
        <w:rPr>
          <w:rFonts w:ascii="Times New Roman" w:hAnsi="Times New Roman" w:cs="Times New Roman"/>
          <w:iCs/>
          <w:sz w:val="28"/>
          <w:szCs w:val="28"/>
        </w:rPr>
        <w:t>Тайтурско</w:t>
      </w:r>
      <w:r w:rsidR="00A97E98">
        <w:rPr>
          <w:rFonts w:ascii="Times New Roman" w:hAnsi="Times New Roman" w:cs="Times New Roman"/>
          <w:iCs/>
          <w:sz w:val="28"/>
          <w:szCs w:val="28"/>
        </w:rPr>
        <w:t>го</w:t>
      </w:r>
      <w:proofErr w:type="spellEnd"/>
      <w:r w:rsidR="00A97E98" w:rsidRPr="00A97E98">
        <w:rPr>
          <w:rFonts w:ascii="Times New Roman" w:hAnsi="Times New Roman" w:cs="Times New Roman"/>
          <w:iCs/>
          <w:sz w:val="28"/>
          <w:szCs w:val="28"/>
        </w:rPr>
        <w:t xml:space="preserve"> городско</w:t>
      </w:r>
      <w:r w:rsidR="00A97E98">
        <w:rPr>
          <w:rFonts w:ascii="Times New Roman" w:hAnsi="Times New Roman" w:cs="Times New Roman"/>
          <w:iCs/>
          <w:sz w:val="28"/>
          <w:szCs w:val="28"/>
        </w:rPr>
        <w:t>го</w:t>
      </w:r>
      <w:r w:rsidR="00A97E98" w:rsidRPr="00A97E98">
        <w:rPr>
          <w:rFonts w:ascii="Times New Roman" w:hAnsi="Times New Roman" w:cs="Times New Roman"/>
          <w:iCs/>
          <w:sz w:val="28"/>
          <w:szCs w:val="28"/>
        </w:rPr>
        <w:t xml:space="preserve"> поселени</w:t>
      </w:r>
      <w:r w:rsidR="00A97E98">
        <w:rPr>
          <w:rFonts w:ascii="Times New Roman" w:hAnsi="Times New Roman" w:cs="Times New Roman"/>
          <w:iCs/>
          <w:sz w:val="28"/>
          <w:szCs w:val="28"/>
        </w:rPr>
        <w:t>я</w:t>
      </w:r>
      <w:r w:rsidR="00A97E98" w:rsidRPr="00A97E98">
        <w:rPr>
          <w:rFonts w:ascii="Times New Roman" w:hAnsi="Times New Roman" w:cs="Times New Roman"/>
          <w:iCs/>
          <w:sz w:val="28"/>
          <w:szCs w:val="28"/>
        </w:rPr>
        <w:t xml:space="preserve"> Усольского муниципального района Иркутской области</w:t>
      </w:r>
      <w:r w:rsidR="0023682B" w:rsidRPr="00A97E98">
        <w:rPr>
          <w:rFonts w:ascii="Times New Roman" w:hAnsi="Times New Roman" w:cs="Times New Roman"/>
          <w:sz w:val="28"/>
          <w:szCs w:val="28"/>
        </w:rPr>
        <w:t xml:space="preserve"> </w:t>
      </w:r>
      <w:r w:rsidR="00777414" w:rsidRPr="00A97E98">
        <w:rPr>
          <w:rFonts w:ascii="Times New Roman" w:hAnsi="Times New Roman" w:cs="Times New Roman"/>
          <w:sz w:val="28"/>
          <w:szCs w:val="28"/>
        </w:rPr>
        <w:t>на собраниях и конференциях граждан об обязательных требованиях, пр</w:t>
      </w:r>
      <w:r w:rsidR="00BB65FC" w:rsidRPr="00A97E98">
        <w:rPr>
          <w:rFonts w:ascii="Times New Roman" w:hAnsi="Times New Roman" w:cs="Times New Roman"/>
          <w:sz w:val="28"/>
          <w:szCs w:val="28"/>
        </w:rPr>
        <w:t>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14:paraId="5B306DDF" w14:textId="77777777" w:rsidR="00777414" w:rsidRPr="00A97E98" w:rsidRDefault="001D1549" w:rsidP="00CA3DCD">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3</w:t>
      </w:r>
      <w:r w:rsidR="00777414" w:rsidRPr="00A97E98">
        <w:rPr>
          <w:rFonts w:ascii="Times New Roman" w:hAnsi="Times New Roman" w:cs="Times New Roman"/>
          <w:sz w:val="28"/>
          <w:szCs w:val="28"/>
        </w:rPr>
        <w:t>.</w:t>
      </w:r>
      <w:r w:rsidR="00717ABD" w:rsidRPr="00A97E98">
        <w:rPr>
          <w:rFonts w:ascii="Times New Roman" w:hAnsi="Times New Roman" w:cs="Times New Roman"/>
          <w:sz w:val="28"/>
          <w:szCs w:val="28"/>
        </w:rPr>
        <w:t>7</w:t>
      </w:r>
      <w:r w:rsidR="00777414" w:rsidRPr="00A97E98">
        <w:rPr>
          <w:rFonts w:ascii="Times New Roman" w:hAnsi="Times New Roman" w:cs="Times New Roman"/>
          <w:sz w:val="28"/>
          <w:szCs w:val="28"/>
        </w:rPr>
        <w:t>. Консультирование контролируемых лиц ос</w:t>
      </w:r>
      <w:r w:rsidR="001D4582" w:rsidRPr="00A97E98">
        <w:rPr>
          <w:rFonts w:ascii="Times New Roman" w:hAnsi="Times New Roman" w:cs="Times New Roman"/>
          <w:sz w:val="28"/>
          <w:szCs w:val="28"/>
        </w:rPr>
        <w:t xml:space="preserve">уществляется должностным лицом </w:t>
      </w:r>
      <w:r w:rsidR="00777414" w:rsidRPr="00A97E98">
        <w:rPr>
          <w:rFonts w:ascii="Times New Roman" w:hAnsi="Times New Roman" w:cs="Times New Roman"/>
          <w:sz w:val="28"/>
          <w:szCs w:val="28"/>
        </w:rPr>
        <w:t>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6BF3E9D6" w14:textId="77777777" w:rsidR="00777414" w:rsidRPr="00222D31" w:rsidRDefault="00777414" w:rsidP="00CA3DCD">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 xml:space="preserve">Личный прием граждан проводится </w:t>
      </w:r>
      <w:r w:rsidR="001263C2" w:rsidRPr="00A97E98">
        <w:rPr>
          <w:rFonts w:ascii="Times New Roman" w:hAnsi="Times New Roman" w:cs="Times New Roman"/>
          <w:sz w:val="28"/>
          <w:szCs w:val="28"/>
        </w:rPr>
        <w:t>Г</w:t>
      </w:r>
      <w:r w:rsidRPr="00A97E98">
        <w:rPr>
          <w:rFonts w:ascii="Times New Roman" w:hAnsi="Times New Roman" w:cs="Times New Roman"/>
          <w:sz w:val="28"/>
          <w:szCs w:val="28"/>
        </w:rPr>
        <w:t xml:space="preserve">лавой и (или) </w:t>
      </w:r>
      <w:r w:rsidR="001263C2" w:rsidRPr="00A97E98">
        <w:rPr>
          <w:rFonts w:ascii="Times New Roman" w:hAnsi="Times New Roman" w:cs="Times New Roman"/>
          <w:sz w:val="28"/>
          <w:szCs w:val="28"/>
        </w:rPr>
        <w:t>должностным лицом</w:t>
      </w:r>
      <w:r w:rsidRPr="00A97E98">
        <w:rPr>
          <w:rFonts w:ascii="Times New Roman" w:hAnsi="Times New Roman" w:cs="Times New Roman"/>
          <w:sz w:val="28"/>
          <w:szCs w:val="28"/>
        </w:rPr>
        <w:t>. Информация о месте приема, а также об установленных для приема днях и часах</w:t>
      </w:r>
      <w:r w:rsidRPr="00222D31">
        <w:rPr>
          <w:rFonts w:ascii="Times New Roman" w:hAnsi="Times New Roman" w:cs="Times New Roman"/>
          <w:sz w:val="28"/>
          <w:szCs w:val="28"/>
        </w:rPr>
        <w:t xml:space="preserve"> </w:t>
      </w:r>
      <w:r w:rsidRPr="00222D31">
        <w:rPr>
          <w:rFonts w:ascii="Times New Roman" w:hAnsi="Times New Roman" w:cs="Times New Roman"/>
          <w:sz w:val="28"/>
          <w:szCs w:val="28"/>
        </w:rPr>
        <w:lastRenderedPageBreak/>
        <w:t xml:space="preserve">размещается на официальном сайте </w:t>
      </w:r>
      <w:r w:rsidR="0065050E">
        <w:rPr>
          <w:rFonts w:ascii="Times New Roman" w:hAnsi="Times New Roman" w:cs="Times New Roman"/>
          <w:sz w:val="28"/>
          <w:szCs w:val="28"/>
        </w:rPr>
        <w:t>контрольного</w:t>
      </w:r>
      <w:r w:rsidR="0065050E" w:rsidRPr="0065050E">
        <w:rPr>
          <w:rFonts w:ascii="Times New Roman" w:hAnsi="Times New Roman" w:cs="Times New Roman"/>
          <w:sz w:val="28"/>
          <w:szCs w:val="28"/>
        </w:rPr>
        <w:t xml:space="preserve"> орган</w:t>
      </w:r>
      <w:r w:rsidR="0065050E">
        <w:rPr>
          <w:rFonts w:ascii="Times New Roman" w:hAnsi="Times New Roman" w:cs="Times New Roman"/>
          <w:sz w:val="28"/>
          <w:szCs w:val="28"/>
        </w:rPr>
        <w:t>а</w:t>
      </w:r>
      <w:r w:rsidRPr="00222D31">
        <w:rPr>
          <w:rFonts w:ascii="Times New Roman" w:hAnsi="Times New Roman" w:cs="Times New Roman"/>
          <w:sz w:val="28"/>
          <w:szCs w:val="28"/>
        </w:rPr>
        <w:t xml:space="preserve"> в специальном разделе, посвященном контрольной деятельности.</w:t>
      </w:r>
    </w:p>
    <w:p w14:paraId="075EB12E" w14:textId="77777777" w:rsidR="00777414" w:rsidRPr="00222D31" w:rsidRDefault="00777414" w:rsidP="00CA3DCD">
      <w:pPr>
        <w:pStyle w:val="ConsPlusNormal"/>
        <w:ind w:firstLine="709"/>
        <w:jc w:val="both"/>
        <w:rPr>
          <w:rFonts w:ascii="Times New Roman" w:hAnsi="Times New Roman" w:cs="Times New Roman"/>
          <w:sz w:val="28"/>
          <w:szCs w:val="28"/>
        </w:rPr>
      </w:pPr>
      <w:r w:rsidRPr="00222D31">
        <w:rPr>
          <w:rFonts w:ascii="Times New Roman" w:hAnsi="Times New Roman" w:cs="Times New Roman"/>
          <w:sz w:val="28"/>
          <w:szCs w:val="28"/>
        </w:rPr>
        <w:t>Консультирование осуществляется в устной или письменной форме по следующим вопросам:</w:t>
      </w:r>
    </w:p>
    <w:p w14:paraId="56BFDDB1" w14:textId="77777777" w:rsidR="00777414" w:rsidRPr="00A97E98" w:rsidRDefault="00777414" w:rsidP="00CA3DCD">
      <w:pPr>
        <w:pStyle w:val="ConsPlusNormal"/>
        <w:ind w:firstLine="709"/>
        <w:jc w:val="both"/>
        <w:rPr>
          <w:rFonts w:ascii="Times New Roman" w:hAnsi="Times New Roman" w:cs="Times New Roman"/>
          <w:sz w:val="28"/>
          <w:szCs w:val="28"/>
        </w:rPr>
      </w:pPr>
      <w:r w:rsidRPr="00A97E98">
        <w:rPr>
          <w:rFonts w:ascii="Times New Roman" w:hAnsi="Times New Roman" w:cs="Times New Roman"/>
          <w:color w:val="000000"/>
          <w:sz w:val="28"/>
          <w:szCs w:val="28"/>
        </w:rPr>
        <w:t>1) организация и осуществление муниципального жилищного контроля;</w:t>
      </w:r>
    </w:p>
    <w:p w14:paraId="19A8C10B" w14:textId="77777777" w:rsidR="00777414" w:rsidRPr="00A97E98" w:rsidRDefault="00777414" w:rsidP="00CA3DCD">
      <w:pPr>
        <w:pStyle w:val="ConsPlusNormal"/>
        <w:ind w:firstLine="709"/>
        <w:jc w:val="both"/>
        <w:rPr>
          <w:rFonts w:ascii="Times New Roman" w:hAnsi="Times New Roman" w:cs="Times New Roman"/>
          <w:sz w:val="28"/>
          <w:szCs w:val="28"/>
        </w:rPr>
      </w:pPr>
      <w:r w:rsidRPr="00A97E98">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14:paraId="7A02927E" w14:textId="77777777" w:rsidR="00777414" w:rsidRPr="00A97E98" w:rsidRDefault="00777414" w:rsidP="00CA3DCD">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3) порядок обжалования действи</w:t>
      </w:r>
      <w:r w:rsidR="001D4582" w:rsidRPr="00A97E98">
        <w:rPr>
          <w:rFonts w:ascii="Times New Roman" w:hAnsi="Times New Roman" w:cs="Times New Roman"/>
          <w:sz w:val="28"/>
          <w:szCs w:val="28"/>
        </w:rPr>
        <w:t>й (бездействия) должностных лиц</w:t>
      </w:r>
      <w:r w:rsidRPr="00A97E98">
        <w:rPr>
          <w:rFonts w:ascii="Times New Roman" w:hAnsi="Times New Roman" w:cs="Times New Roman"/>
          <w:sz w:val="28"/>
          <w:szCs w:val="28"/>
        </w:rPr>
        <w:t>;</w:t>
      </w:r>
    </w:p>
    <w:p w14:paraId="4FBAE143" w14:textId="77777777" w:rsidR="00777414" w:rsidRPr="00A97E98" w:rsidRDefault="00777414" w:rsidP="00CA3DCD">
      <w:pPr>
        <w:pStyle w:val="ConsPlusNormal"/>
        <w:ind w:firstLine="709"/>
        <w:jc w:val="both"/>
        <w:rPr>
          <w:rFonts w:ascii="Times New Roman" w:hAnsi="Times New Roman" w:cs="Times New Roman"/>
          <w:color w:val="000000"/>
          <w:sz w:val="28"/>
          <w:szCs w:val="28"/>
        </w:rPr>
      </w:pPr>
      <w:r w:rsidRPr="00A97E98">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w:t>
      </w:r>
      <w:r w:rsidR="0065050E" w:rsidRPr="00A97E98">
        <w:t xml:space="preserve"> </w:t>
      </w:r>
      <w:r w:rsidR="0065050E" w:rsidRPr="00A97E98">
        <w:rPr>
          <w:rFonts w:ascii="Times New Roman" w:hAnsi="Times New Roman" w:cs="Times New Roman"/>
          <w:color w:val="000000"/>
          <w:sz w:val="28"/>
          <w:szCs w:val="28"/>
        </w:rPr>
        <w:t xml:space="preserve">контрольным органом </w:t>
      </w:r>
      <w:r w:rsidRPr="00A97E98">
        <w:rPr>
          <w:rFonts w:ascii="Times New Roman" w:hAnsi="Times New Roman" w:cs="Times New Roman"/>
          <w:color w:val="000000"/>
          <w:sz w:val="28"/>
          <w:szCs w:val="28"/>
        </w:rPr>
        <w:t>в рамках контрольных мероприятий.</w:t>
      </w:r>
    </w:p>
    <w:p w14:paraId="4F6099FC" w14:textId="77777777" w:rsidR="00777414" w:rsidRPr="00A97E98" w:rsidRDefault="00777414" w:rsidP="00CA3DCD">
      <w:pPr>
        <w:pStyle w:val="ConsPlusNormal"/>
        <w:ind w:firstLine="709"/>
        <w:jc w:val="both"/>
        <w:rPr>
          <w:rFonts w:ascii="Times New Roman" w:hAnsi="Times New Roman" w:cs="Times New Roman"/>
          <w:color w:val="000000"/>
          <w:sz w:val="28"/>
          <w:szCs w:val="28"/>
        </w:rPr>
      </w:pPr>
      <w:r w:rsidRPr="00A97E98">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14:paraId="48003FCC" w14:textId="77777777" w:rsidR="00333A8F" w:rsidRPr="00A97E98" w:rsidRDefault="00333A8F" w:rsidP="00333A8F">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Должностным лицом ведутся журналы учета консультирований.</w:t>
      </w:r>
    </w:p>
    <w:p w14:paraId="4C9C5A7D" w14:textId="77777777" w:rsidR="00333A8F" w:rsidRPr="00A97E98" w:rsidRDefault="001D1549" w:rsidP="00333A8F">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3</w:t>
      </w:r>
      <w:r w:rsidR="00333A8F" w:rsidRPr="00A97E98">
        <w:rPr>
          <w:rFonts w:ascii="Times New Roman" w:hAnsi="Times New Roman" w:cs="Times New Roman"/>
          <w:sz w:val="28"/>
          <w:szCs w:val="28"/>
        </w:rPr>
        <w:t>.8. Консультирование в письменной форме осуществляется должностным лицом в случае, если контролируемым лицом представлен письменный запрос о представлении письменного ответа по перечню вопросов, определенных пунктом</w:t>
      </w:r>
      <w:r w:rsidR="000E7B5A" w:rsidRPr="00A97E98">
        <w:rPr>
          <w:rFonts w:ascii="Times New Roman" w:hAnsi="Times New Roman" w:cs="Times New Roman"/>
          <w:sz w:val="28"/>
          <w:szCs w:val="28"/>
        </w:rPr>
        <w:t> </w:t>
      </w:r>
      <w:r w:rsidR="00DD1D80" w:rsidRPr="00A97E98">
        <w:rPr>
          <w:rFonts w:ascii="Times New Roman" w:hAnsi="Times New Roman" w:cs="Times New Roman"/>
          <w:sz w:val="28"/>
          <w:szCs w:val="28"/>
        </w:rPr>
        <w:t>3</w:t>
      </w:r>
      <w:r w:rsidR="00333A8F" w:rsidRPr="00A97E98">
        <w:rPr>
          <w:rFonts w:ascii="Times New Roman" w:hAnsi="Times New Roman" w:cs="Times New Roman"/>
          <w:sz w:val="28"/>
          <w:szCs w:val="28"/>
        </w:rPr>
        <w:t xml:space="preserve">.7 настоящего Положения. </w:t>
      </w:r>
    </w:p>
    <w:p w14:paraId="25483E09" w14:textId="77777777" w:rsidR="00333A8F" w:rsidRPr="00A97E98" w:rsidRDefault="00333A8F" w:rsidP="00333A8F">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 xml:space="preserve">Ответ о результатах рассмотрения письменного обращения контролируемое лицо вправе получить в сроки, установленные Федеральным законом от 2 мая 2006 года № 59-ФЗ «О порядке рассмотрения обращений граждан Российской Федерации». В случае поступления в </w:t>
      </w:r>
      <w:r w:rsidR="00DD1D80" w:rsidRPr="00A97E98">
        <w:rPr>
          <w:rFonts w:ascii="Times New Roman" w:hAnsi="Times New Roman" w:cs="Times New Roman"/>
          <w:sz w:val="28"/>
          <w:szCs w:val="28"/>
        </w:rPr>
        <w:t>контрольный орган</w:t>
      </w:r>
      <w:r w:rsidRPr="00A97E98">
        <w:rPr>
          <w:rFonts w:ascii="Times New Roman" w:hAnsi="Times New Roman" w:cs="Times New Roman"/>
          <w:sz w:val="28"/>
          <w:szCs w:val="28"/>
        </w:rPr>
        <w:t xml:space="preserve"> двух и более однотипных обращений контролируемых лиц и их представителей на официальном сайте </w:t>
      </w:r>
      <w:r w:rsidR="001C27D9" w:rsidRPr="00A97E98">
        <w:rPr>
          <w:rFonts w:ascii="Times New Roman" w:hAnsi="Times New Roman" w:cs="Times New Roman"/>
          <w:sz w:val="28"/>
          <w:szCs w:val="28"/>
        </w:rPr>
        <w:t>контрольного органа</w:t>
      </w:r>
      <w:r w:rsidRPr="00A97E98">
        <w:rPr>
          <w:rFonts w:ascii="Times New Roman" w:hAnsi="Times New Roman" w:cs="Times New Roman"/>
          <w:sz w:val="28"/>
          <w:szCs w:val="28"/>
        </w:rPr>
        <w:t xml:space="preserve"> в специальном разделе, посвященном контрольной деятельности, размещается в том числе письменное разъяснение по указанным обращениям, подписанное Главой или должностным лицом.</w:t>
      </w:r>
    </w:p>
    <w:p w14:paraId="5F80A3D4" w14:textId="77777777" w:rsidR="00777414" w:rsidRPr="00A97E98" w:rsidRDefault="00777414" w:rsidP="00333A8F">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При осуществлении консультирования должностное лицо обязано соблюдать конфиденциальность информации, доступ к которой ограничен в соответствии с законодательством Российской Федерации.</w:t>
      </w:r>
    </w:p>
    <w:p w14:paraId="6519DD92" w14:textId="77777777" w:rsidR="00777414" w:rsidRPr="00222D31" w:rsidRDefault="00777414" w:rsidP="00CA3DCD">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иных участников контрольного мероприятия</w:t>
      </w:r>
      <w:r w:rsidRPr="00222D31">
        <w:rPr>
          <w:rFonts w:ascii="Times New Roman" w:hAnsi="Times New Roman" w:cs="Times New Roman"/>
          <w:sz w:val="28"/>
          <w:szCs w:val="28"/>
        </w:rPr>
        <w:t>, а также результаты проведенных в рамках контрольного мероприятия экспертизы, испытаний.</w:t>
      </w:r>
    </w:p>
    <w:p w14:paraId="2C5616E9" w14:textId="77777777" w:rsidR="00AD0C44" w:rsidRDefault="00777414" w:rsidP="00AD0C44">
      <w:pPr>
        <w:pStyle w:val="ConsPlusNormal"/>
        <w:ind w:firstLine="709"/>
        <w:jc w:val="both"/>
        <w:rPr>
          <w:rFonts w:ascii="Times New Roman" w:hAnsi="Times New Roman" w:cs="Times New Roman"/>
          <w:sz w:val="28"/>
          <w:szCs w:val="28"/>
        </w:rPr>
      </w:pPr>
      <w:r w:rsidRPr="00222D31">
        <w:rPr>
          <w:rFonts w:ascii="Times New Roman" w:hAnsi="Times New Roman" w:cs="Times New Roman"/>
          <w:sz w:val="28"/>
          <w:szCs w:val="28"/>
        </w:rPr>
        <w:t>Информация, ставш</w:t>
      </w:r>
      <w:r w:rsidR="001D4582" w:rsidRPr="00222D31">
        <w:rPr>
          <w:rFonts w:ascii="Times New Roman" w:hAnsi="Times New Roman" w:cs="Times New Roman"/>
          <w:sz w:val="28"/>
          <w:szCs w:val="28"/>
        </w:rPr>
        <w:t>ая известной должностному лицу</w:t>
      </w:r>
      <w:r w:rsidRPr="00222D31">
        <w:rPr>
          <w:rFonts w:ascii="Times New Roman" w:hAnsi="Times New Roman" w:cs="Times New Roman"/>
          <w:sz w:val="28"/>
          <w:szCs w:val="28"/>
        </w:rPr>
        <w:t xml:space="preserve"> в ходе консультирования, не может использоваться </w:t>
      </w:r>
      <w:r w:rsidR="00DD1D80">
        <w:rPr>
          <w:rFonts w:ascii="Times New Roman" w:hAnsi="Times New Roman" w:cs="Times New Roman"/>
          <w:sz w:val="28"/>
          <w:szCs w:val="28"/>
        </w:rPr>
        <w:t>контрольным</w:t>
      </w:r>
      <w:r w:rsidR="00DD1D80" w:rsidRPr="00DD1D80">
        <w:rPr>
          <w:rFonts w:ascii="Times New Roman" w:hAnsi="Times New Roman" w:cs="Times New Roman"/>
          <w:sz w:val="28"/>
          <w:szCs w:val="28"/>
        </w:rPr>
        <w:t xml:space="preserve"> орган</w:t>
      </w:r>
      <w:r w:rsidR="00DD1D80">
        <w:rPr>
          <w:rFonts w:ascii="Times New Roman" w:hAnsi="Times New Roman" w:cs="Times New Roman"/>
          <w:sz w:val="28"/>
          <w:szCs w:val="28"/>
        </w:rPr>
        <w:t>ом</w:t>
      </w:r>
      <w:r w:rsidRPr="00222D31">
        <w:rPr>
          <w:rFonts w:ascii="Times New Roman" w:hAnsi="Times New Roman" w:cs="Times New Roman"/>
          <w:sz w:val="28"/>
          <w:szCs w:val="28"/>
        </w:rPr>
        <w:t xml:space="preserve"> в целях оценки контролируемого лица по вопросам соблюдения обязательных требований.</w:t>
      </w:r>
    </w:p>
    <w:p w14:paraId="7DB9BF8F" w14:textId="77777777" w:rsidR="00AD0C44" w:rsidRPr="00A97E98" w:rsidRDefault="00AD0C44" w:rsidP="00AD7C53">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 xml:space="preserve">3.9. В случае наличия у </w:t>
      </w:r>
      <w:r w:rsidR="00DD1D80" w:rsidRPr="00A97E98">
        <w:rPr>
          <w:rFonts w:ascii="Times New Roman" w:hAnsi="Times New Roman" w:cs="Times New Roman"/>
          <w:sz w:val="28"/>
          <w:szCs w:val="28"/>
        </w:rPr>
        <w:t>контрольного органа</w:t>
      </w:r>
      <w:r w:rsidR="004F61DF" w:rsidRPr="00A97E98">
        <w:rPr>
          <w:rFonts w:ascii="Times New Roman" w:hAnsi="Times New Roman" w:cs="Times New Roman"/>
          <w:sz w:val="28"/>
          <w:szCs w:val="28"/>
        </w:rPr>
        <w:t xml:space="preserve"> </w:t>
      </w:r>
      <w:r w:rsidRPr="00A97E98">
        <w:rPr>
          <w:rFonts w:ascii="Times New Roman" w:hAnsi="Times New Roman" w:cs="Times New Roman"/>
          <w:sz w:val="28"/>
          <w:szCs w:val="28"/>
        </w:rPr>
        <w:t xml:space="preserve">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w:t>
      </w:r>
      <w:r w:rsidR="00DD1D80" w:rsidRPr="00A97E98">
        <w:rPr>
          <w:rFonts w:ascii="Times New Roman" w:hAnsi="Times New Roman" w:cs="Times New Roman"/>
          <w:sz w:val="28"/>
          <w:szCs w:val="28"/>
        </w:rPr>
        <w:t>контрольный орган</w:t>
      </w:r>
      <w:r w:rsidRPr="00A97E98">
        <w:rPr>
          <w:rFonts w:ascii="Times New Roman" w:hAnsi="Times New Roman" w:cs="Times New Roman"/>
          <w:sz w:val="28"/>
          <w:szCs w:val="28"/>
        </w:rPr>
        <w:t xml:space="preserve"> объявляет контролируемому лицу</w:t>
      </w:r>
      <w:r w:rsidRPr="00AD7C53">
        <w:rPr>
          <w:rFonts w:ascii="Times New Roman" w:hAnsi="Times New Roman" w:cs="Times New Roman"/>
          <w:sz w:val="28"/>
          <w:szCs w:val="28"/>
          <w:u w:val="single"/>
        </w:rPr>
        <w:t xml:space="preserve"> </w:t>
      </w:r>
      <w:r w:rsidRPr="00A97E98">
        <w:rPr>
          <w:rFonts w:ascii="Times New Roman" w:hAnsi="Times New Roman" w:cs="Times New Roman"/>
          <w:sz w:val="28"/>
          <w:szCs w:val="28"/>
        </w:rPr>
        <w:lastRenderedPageBreak/>
        <w:t>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14:paraId="59F6C5C3" w14:textId="77777777" w:rsidR="002B04A9" w:rsidRPr="00A97E98" w:rsidRDefault="00AD7C53" w:rsidP="002B04A9">
      <w:pPr>
        <w:ind w:firstLine="540"/>
        <w:jc w:val="both"/>
        <w:rPr>
          <w:sz w:val="28"/>
          <w:szCs w:val="28"/>
        </w:rPr>
      </w:pPr>
      <w:r w:rsidRPr="00A97E98">
        <w:rPr>
          <w:sz w:val="28"/>
          <w:szCs w:val="28"/>
        </w:rPr>
        <w:t>Предостережение о недопустимости нарушения обязательных требований объявляется и направляется контролируемому лицу в порядке, предусмотренном Федеральным законом № 248-ФЗ,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14:paraId="6B0DAA92" w14:textId="77777777" w:rsidR="002B04A9" w:rsidRPr="00A97E98" w:rsidRDefault="002B04A9" w:rsidP="002B04A9">
      <w:pPr>
        <w:ind w:firstLine="539"/>
        <w:jc w:val="both"/>
        <w:rPr>
          <w:sz w:val="28"/>
          <w:szCs w:val="28"/>
        </w:rPr>
      </w:pPr>
      <w:r w:rsidRPr="00A97E98">
        <w:rPr>
          <w:sz w:val="28"/>
          <w:szCs w:val="28"/>
        </w:rPr>
        <w:t xml:space="preserve">Контролируемое лицо не позднее 15 рабочих дней после получения предостережения о недопустимости нарушения обязательных требований вправе подать в </w:t>
      </w:r>
      <w:r w:rsidR="00DD1D80" w:rsidRPr="00A97E98">
        <w:rPr>
          <w:sz w:val="28"/>
          <w:szCs w:val="28"/>
        </w:rPr>
        <w:t>контрольный орган</w:t>
      </w:r>
      <w:r w:rsidRPr="00A97E98">
        <w:rPr>
          <w:sz w:val="28"/>
          <w:szCs w:val="28"/>
        </w:rPr>
        <w:t xml:space="preserve"> возражение в отношении указанного предостережения, в котором указываются:</w:t>
      </w:r>
    </w:p>
    <w:p w14:paraId="06558FFD" w14:textId="77777777" w:rsidR="002B04A9" w:rsidRPr="00A97E98" w:rsidRDefault="002B04A9" w:rsidP="002B04A9">
      <w:pPr>
        <w:ind w:firstLine="539"/>
        <w:jc w:val="both"/>
        <w:rPr>
          <w:sz w:val="28"/>
          <w:szCs w:val="28"/>
        </w:rPr>
      </w:pPr>
      <w:r w:rsidRPr="00A97E98">
        <w:rPr>
          <w:sz w:val="28"/>
          <w:szCs w:val="28"/>
        </w:rPr>
        <w:t xml:space="preserve">1) наименование юридического лица; фамилия, имя, отчество (при наличии) физического лица; фамилия, имя, отчество (при наличии) индивидуального предпринимателя; </w:t>
      </w:r>
    </w:p>
    <w:p w14:paraId="1B819496" w14:textId="77777777" w:rsidR="002B04A9" w:rsidRPr="00A97E98" w:rsidRDefault="002B04A9" w:rsidP="002B04A9">
      <w:pPr>
        <w:ind w:firstLine="539"/>
        <w:jc w:val="both"/>
        <w:rPr>
          <w:sz w:val="28"/>
          <w:szCs w:val="28"/>
        </w:rPr>
      </w:pPr>
      <w:r w:rsidRPr="00A97E98">
        <w:rPr>
          <w:sz w:val="28"/>
          <w:szCs w:val="28"/>
        </w:rPr>
        <w:t xml:space="preserve">2) идентификационный номер налогоплательщика - контролируемого лица; </w:t>
      </w:r>
    </w:p>
    <w:p w14:paraId="552DF065" w14:textId="77777777" w:rsidR="002B04A9" w:rsidRPr="00A97E98" w:rsidRDefault="002B04A9" w:rsidP="002B04A9">
      <w:pPr>
        <w:ind w:firstLine="539"/>
        <w:jc w:val="both"/>
        <w:rPr>
          <w:sz w:val="28"/>
          <w:szCs w:val="28"/>
        </w:rPr>
      </w:pPr>
      <w:r w:rsidRPr="00A97E98">
        <w:rPr>
          <w:sz w:val="28"/>
          <w:szCs w:val="28"/>
        </w:rPr>
        <w:t xml:space="preserve">3) дата и номер предостережения, направленного в адрес контролируемого лица; </w:t>
      </w:r>
    </w:p>
    <w:p w14:paraId="5E6C2B7B" w14:textId="77777777" w:rsidR="002B04A9" w:rsidRPr="00A97E98" w:rsidRDefault="002B04A9" w:rsidP="002B04A9">
      <w:pPr>
        <w:ind w:firstLine="539"/>
        <w:jc w:val="both"/>
        <w:rPr>
          <w:sz w:val="28"/>
          <w:szCs w:val="28"/>
        </w:rPr>
      </w:pPr>
      <w:r w:rsidRPr="00A97E98">
        <w:rPr>
          <w:sz w:val="28"/>
          <w:szCs w:val="28"/>
        </w:rPr>
        <w:t xml:space="preserve">4) обоснование позиции контролируемого лица в отношении указанных в предостережении его действий (бездействия), которые приводят или могут привести к нарушению обязательных требований. </w:t>
      </w:r>
    </w:p>
    <w:p w14:paraId="76CCF0E3" w14:textId="77777777" w:rsidR="002B04A9" w:rsidRPr="00A97E98" w:rsidRDefault="002B04A9" w:rsidP="002B04A9">
      <w:pPr>
        <w:ind w:firstLine="540"/>
        <w:jc w:val="both"/>
        <w:rPr>
          <w:sz w:val="28"/>
          <w:szCs w:val="28"/>
        </w:rPr>
      </w:pPr>
      <w:r w:rsidRPr="00A97E98">
        <w:rPr>
          <w:sz w:val="28"/>
          <w:szCs w:val="28"/>
        </w:rPr>
        <w:t xml:space="preserve">Возражение в отношении предостережения о недопустимости нарушения обязательных требований может быть подано контролируемым лицом на бумажном носителе почтовым отправлением, в виде электронного документа на адрес электронной почты, указанный в предостережении о недопустимости нарушения обязательных требований, или иными указанными в таком предостережении способами. </w:t>
      </w:r>
    </w:p>
    <w:p w14:paraId="2F422130" w14:textId="77777777" w:rsidR="002B04A9" w:rsidRPr="00A97E98" w:rsidRDefault="00DD1D80" w:rsidP="002B04A9">
      <w:pPr>
        <w:ind w:firstLine="540"/>
        <w:jc w:val="both"/>
        <w:rPr>
          <w:sz w:val="28"/>
          <w:szCs w:val="28"/>
        </w:rPr>
      </w:pPr>
      <w:r w:rsidRPr="00A97E98">
        <w:rPr>
          <w:sz w:val="28"/>
          <w:szCs w:val="28"/>
        </w:rPr>
        <w:t>Контрольный орган</w:t>
      </w:r>
      <w:r w:rsidR="002B04A9" w:rsidRPr="00A97E98">
        <w:rPr>
          <w:sz w:val="28"/>
          <w:szCs w:val="28"/>
        </w:rPr>
        <w:t xml:space="preserve"> по итогам рассмотрения возражения в отношении предостережения о недопустимости нарушения обязательных требований направляет ответ контролируемому лицу в течение 20 рабочих дней со дня получения такого возражения. </w:t>
      </w:r>
    </w:p>
    <w:p w14:paraId="16FFF77F" w14:textId="77777777" w:rsidR="004F61DF" w:rsidRPr="00A97E98" w:rsidRDefault="00DD1D80" w:rsidP="004F61DF">
      <w:pPr>
        <w:ind w:firstLine="540"/>
        <w:jc w:val="both"/>
        <w:rPr>
          <w:sz w:val="28"/>
          <w:szCs w:val="28"/>
        </w:rPr>
      </w:pPr>
      <w:r w:rsidRPr="00A97E98">
        <w:rPr>
          <w:sz w:val="28"/>
          <w:szCs w:val="28"/>
        </w:rPr>
        <w:t>Контрольный орган</w:t>
      </w:r>
      <w:r w:rsidR="004F61DF" w:rsidRPr="00A97E98">
        <w:rPr>
          <w:sz w:val="28"/>
          <w:szCs w:val="28"/>
        </w:rPr>
        <w:t xml:space="preserve"> осуществляет учет объявленных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14:paraId="74C67A6E" w14:textId="77777777" w:rsidR="00F33B35" w:rsidRPr="00A97E98" w:rsidRDefault="00F33B35" w:rsidP="00F33B35">
      <w:pPr>
        <w:pStyle w:val="af1"/>
        <w:spacing w:before="0" w:beforeAutospacing="0" w:after="0" w:afterAutospacing="0"/>
        <w:ind w:firstLine="539"/>
        <w:jc w:val="both"/>
        <w:rPr>
          <w:rFonts w:cs="Times New Roman"/>
          <w:sz w:val="28"/>
          <w:szCs w:val="28"/>
        </w:rPr>
      </w:pPr>
      <w:r w:rsidRPr="00A97E98">
        <w:rPr>
          <w:rFonts w:cs="Times New Roman"/>
          <w:sz w:val="28"/>
          <w:szCs w:val="28"/>
        </w:rPr>
        <w:t>3.10.</w:t>
      </w:r>
      <w:r w:rsidRPr="00A97E98">
        <w:rPr>
          <w:sz w:val="28"/>
          <w:szCs w:val="28"/>
        </w:rPr>
        <w:t xml:space="preserve"> </w:t>
      </w:r>
      <w:r w:rsidRPr="00A97E98">
        <w:rPr>
          <w:rFonts w:cs="Times New Roman"/>
          <w:sz w:val="28"/>
          <w:szCs w:val="28"/>
        </w:rPr>
        <w:t xml:space="preserve">Профилактический визит проводится в форме профилактической беседы </w:t>
      </w:r>
      <w:r w:rsidR="00C015DD" w:rsidRPr="00A97E98">
        <w:rPr>
          <w:rFonts w:cs="Times New Roman"/>
          <w:sz w:val="28"/>
          <w:szCs w:val="28"/>
        </w:rPr>
        <w:t>должностным лицом</w:t>
      </w:r>
      <w:r w:rsidRPr="00A97E98">
        <w:rPr>
          <w:rFonts w:cs="Times New Roman"/>
          <w:sz w:val="28"/>
          <w:szCs w:val="28"/>
        </w:rPr>
        <w:t xml:space="preserve"> по месту осуществления деятельности контролируемого лица либо путем использования видео-конференц-с</w:t>
      </w:r>
      <w:r w:rsidR="00C015DD" w:rsidRPr="00A97E98">
        <w:rPr>
          <w:rFonts w:cs="Times New Roman"/>
          <w:sz w:val="28"/>
          <w:szCs w:val="28"/>
        </w:rPr>
        <w:t>вязи или мобильного приложения «</w:t>
      </w:r>
      <w:r w:rsidRPr="00A97E98">
        <w:rPr>
          <w:rFonts w:cs="Times New Roman"/>
          <w:sz w:val="28"/>
          <w:szCs w:val="28"/>
        </w:rPr>
        <w:t>Инспектор</w:t>
      </w:r>
      <w:r w:rsidR="00C015DD" w:rsidRPr="00A97E98">
        <w:rPr>
          <w:rFonts w:cs="Times New Roman"/>
          <w:sz w:val="28"/>
          <w:szCs w:val="28"/>
        </w:rPr>
        <w:t>»</w:t>
      </w:r>
      <w:r w:rsidRPr="00A97E98">
        <w:rPr>
          <w:rFonts w:cs="Times New Roman"/>
          <w:sz w:val="28"/>
          <w:szCs w:val="28"/>
        </w:rPr>
        <w:t>.</w:t>
      </w:r>
    </w:p>
    <w:p w14:paraId="7D53D01C" w14:textId="77777777" w:rsidR="00F33B35" w:rsidRPr="00A97E98" w:rsidRDefault="00F33B35" w:rsidP="00F33B35">
      <w:pPr>
        <w:ind w:firstLine="539"/>
        <w:jc w:val="both"/>
        <w:rPr>
          <w:sz w:val="28"/>
          <w:szCs w:val="28"/>
        </w:rPr>
      </w:pPr>
      <w:r w:rsidRPr="00A97E98">
        <w:rPr>
          <w:sz w:val="28"/>
          <w:szCs w:val="28"/>
        </w:rPr>
        <w:lastRenderedPageBreak/>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w:t>
      </w:r>
      <w:r w:rsidR="00C015DD" w:rsidRPr="00A97E98">
        <w:rPr>
          <w:sz w:val="28"/>
          <w:szCs w:val="28"/>
        </w:rPr>
        <w:t>должностное лицо</w:t>
      </w:r>
      <w:r w:rsidRPr="00A97E98">
        <w:rPr>
          <w:sz w:val="28"/>
          <w:szCs w:val="28"/>
        </w:rPr>
        <w:t xml:space="preserve">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 </w:t>
      </w:r>
    </w:p>
    <w:p w14:paraId="1363AFA5" w14:textId="77777777" w:rsidR="00AD7C53" w:rsidRPr="00A97E98" w:rsidRDefault="00F33B35" w:rsidP="00C24949">
      <w:pPr>
        <w:ind w:firstLine="539"/>
        <w:jc w:val="both"/>
        <w:rPr>
          <w:sz w:val="28"/>
          <w:szCs w:val="28"/>
        </w:rPr>
      </w:pPr>
      <w:r w:rsidRPr="00A97E98">
        <w:rPr>
          <w:sz w:val="28"/>
          <w:szCs w:val="28"/>
        </w:rPr>
        <w:t xml:space="preserve">Профилактический визит проводится по инициативе </w:t>
      </w:r>
      <w:r w:rsidR="0049757E" w:rsidRPr="00A97E98">
        <w:rPr>
          <w:sz w:val="28"/>
          <w:szCs w:val="28"/>
        </w:rPr>
        <w:t xml:space="preserve">контрольного органа </w:t>
      </w:r>
      <w:r w:rsidRPr="00A97E98">
        <w:rPr>
          <w:sz w:val="28"/>
          <w:szCs w:val="28"/>
        </w:rPr>
        <w:t>(обязательный профилактический визит) или по и</w:t>
      </w:r>
      <w:r w:rsidR="0059018C" w:rsidRPr="00A97E98">
        <w:rPr>
          <w:sz w:val="28"/>
          <w:szCs w:val="28"/>
        </w:rPr>
        <w:t>нициативе контролируемого лица.</w:t>
      </w:r>
    </w:p>
    <w:p w14:paraId="72560EF3" w14:textId="77777777" w:rsidR="0049757E" w:rsidRPr="00A97E98" w:rsidRDefault="000D78F5" w:rsidP="0049757E">
      <w:pPr>
        <w:ind w:firstLine="539"/>
        <w:jc w:val="both"/>
        <w:rPr>
          <w:sz w:val="28"/>
          <w:szCs w:val="28"/>
        </w:rPr>
      </w:pPr>
      <w:r w:rsidRPr="00A97E98">
        <w:rPr>
          <w:sz w:val="28"/>
          <w:szCs w:val="28"/>
        </w:rPr>
        <w:t>Обязательный профилактический визит пров</w:t>
      </w:r>
      <w:r w:rsidR="0067783C" w:rsidRPr="00A97E98">
        <w:rPr>
          <w:sz w:val="28"/>
          <w:szCs w:val="28"/>
        </w:rPr>
        <w:t>одится в соответствии</w:t>
      </w:r>
      <w:r w:rsidRPr="00A97E98">
        <w:rPr>
          <w:sz w:val="28"/>
          <w:szCs w:val="28"/>
        </w:rPr>
        <w:t xml:space="preserve"> </w:t>
      </w:r>
      <w:r w:rsidR="0067783C" w:rsidRPr="00A97E98">
        <w:rPr>
          <w:sz w:val="28"/>
          <w:szCs w:val="28"/>
        </w:rPr>
        <w:br/>
      </w:r>
      <w:r w:rsidRPr="00A97E98">
        <w:rPr>
          <w:sz w:val="28"/>
          <w:szCs w:val="28"/>
        </w:rPr>
        <w:t>со статей 52.1 Федерального закона № 248-ФЗ.</w:t>
      </w:r>
    </w:p>
    <w:p w14:paraId="6A888174" w14:textId="77777777" w:rsidR="0049757E" w:rsidRPr="00A97E98" w:rsidRDefault="0049757E" w:rsidP="0049757E">
      <w:pPr>
        <w:ind w:firstLine="539"/>
        <w:jc w:val="both"/>
        <w:rPr>
          <w:sz w:val="28"/>
          <w:szCs w:val="28"/>
        </w:rPr>
      </w:pPr>
      <w:r w:rsidRPr="00A97E98">
        <w:rPr>
          <w:sz w:val="28"/>
          <w:szCs w:val="28"/>
        </w:rPr>
        <w:t>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14:paraId="6089C8B5" w14:textId="1A7FC59B" w:rsidR="00C2627D" w:rsidRPr="00A97E98" w:rsidRDefault="0049757E" w:rsidP="000A68EA">
      <w:pPr>
        <w:ind w:firstLine="539"/>
        <w:jc w:val="both"/>
        <w:rPr>
          <w:sz w:val="28"/>
          <w:szCs w:val="28"/>
        </w:rPr>
      </w:pPr>
      <w:r w:rsidRPr="00A97E98">
        <w:rPr>
          <w:sz w:val="28"/>
          <w:szCs w:val="28"/>
        </w:rPr>
        <w:t xml:space="preserve">Проведение профилактического визита по инициативе контролируемого лица осуществляется в соответствии со статьей 52.2 Федерального закона </w:t>
      </w:r>
      <w:r w:rsidRPr="00A97E98">
        <w:rPr>
          <w:sz w:val="28"/>
          <w:szCs w:val="28"/>
        </w:rPr>
        <w:br/>
        <w:t>№ 248-ФЗ</w:t>
      </w:r>
      <w:r w:rsidR="000A68EA" w:rsidRPr="00A97E98">
        <w:rPr>
          <w:sz w:val="28"/>
          <w:szCs w:val="28"/>
        </w:rPr>
        <w:t>.</w:t>
      </w:r>
    </w:p>
    <w:p w14:paraId="28CAA3F9" w14:textId="77777777" w:rsidR="00C2627D" w:rsidRPr="00A97E98" w:rsidRDefault="00C2627D" w:rsidP="00CA3DCD">
      <w:pPr>
        <w:pStyle w:val="ConsPlusNormal"/>
        <w:ind w:firstLine="0"/>
        <w:jc w:val="center"/>
        <w:rPr>
          <w:rFonts w:ascii="Times New Roman" w:hAnsi="Times New Roman" w:cs="Times New Roman"/>
          <w:b/>
          <w:bCs/>
          <w:sz w:val="28"/>
          <w:szCs w:val="28"/>
        </w:rPr>
      </w:pPr>
    </w:p>
    <w:p w14:paraId="6378E8A3" w14:textId="20E5BE84" w:rsidR="001B50BF" w:rsidRPr="00A97E98" w:rsidRDefault="001B50BF" w:rsidP="00CA3DCD">
      <w:pPr>
        <w:pStyle w:val="ConsPlusNormal"/>
        <w:ind w:firstLine="0"/>
        <w:jc w:val="center"/>
        <w:rPr>
          <w:rFonts w:ascii="Times New Roman" w:hAnsi="Times New Roman" w:cs="Times New Roman"/>
          <w:b/>
          <w:bCs/>
          <w:sz w:val="28"/>
          <w:szCs w:val="28"/>
        </w:rPr>
      </w:pPr>
      <w:r w:rsidRPr="00A97E98">
        <w:rPr>
          <w:rFonts w:ascii="Times New Roman" w:hAnsi="Times New Roman" w:cs="Times New Roman"/>
          <w:b/>
          <w:bCs/>
          <w:sz w:val="28"/>
          <w:szCs w:val="28"/>
        </w:rPr>
        <w:t xml:space="preserve">Раздел </w:t>
      </w:r>
      <w:r w:rsidR="00184293" w:rsidRPr="00A97E98">
        <w:rPr>
          <w:rFonts w:ascii="Times New Roman" w:hAnsi="Times New Roman" w:cs="Times New Roman"/>
          <w:b/>
          <w:bCs/>
          <w:sz w:val="28"/>
          <w:szCs w:val="28"/>
        </w:rPr>
        <w:t>4</w:t>
      </w:r>
      <w:r w:rsidR="00777414" w:rsidRPr="00A97E98">
        <w:rPr>
          <w:rFonts w:ascii="Times New Roman" w:hAnsi="Times New Roman" w:cs="Times New Roman"/>
          <w:b/>
          <w:bCs/>
          <w:sz w:val="28"/>
          <w:szCs w:val="28"/>
        </w:rPr>
        <w:t>. Осуществление контрольных мероприятий</w:t>
      </w:r>
    </w:p>
    <w:p w14:paraId="30819FEA" w14:textId="77777777" w:rsidR="00777414" w:rsidRPr="00A97E98" w:rsidRDefault="001B50BF" w:rsidP="00CA3DCD">
      <w:pPr>
        <w:pStyle w:val="ConsPlusNormal"/>
        <w:ind w:firstLine="0"/>
        <w:jc w:val="center"/>
        <w:rPr>
          <w:rFonts w:ascii="Times New Roman" w:hAnsi="Times New Roman" w:cs="Times New Roman"/>
          <w:b/>
          <w:bCs/>
          <w:color w:val="000000"/>
          <w:sz w:val="28"/>
          <w:szCs w:val="28"/>
        </w:rPr>
      </w:pPr>
      <w:r w:rsidRPr="00A97E98">
        <w:rPr>
          <w:rFonts w:ascii="Times New Roman" w:hAnsi="Times New Roman" w:cs="Times New Roman"/>
          <w:b/>
          <w:bCs/>
          <w:color w:val="000000"/>
          <w:sz w:val="28"/>
          <w:szCs w:val="28"/>
        </w:rPr>
        <w:t xml:space="preserve">и </w:t>
      </w:r>
      <w:r w:rsidR="00777414" w:rsidRPr="00A97E98">
        <w:rPr>
          <w:rFonts w:ascii="Times New Roman" w:hAnsi="Times New Roman" w:cs="Times New Roman"/>
          <w:b/>
          <w:bCs/>
          <w:color w:val="000000"/>
          <w:sz w:val="28"/>
          <w:szCs w:val="28"/>
        </w:rPr>
        <w:t>контрольных действий</w:t>
      </w:r>
    </w:p>
    <w:p w14:paraId="77E0A0A8" w14:textId="77777777" w:rsidR="00777414" w:rsidRPr="00A97E98" w:rsidRDefault="00777414" w:rsidP="00CA3DCD">
      <w:pPr>
        <w:pStyle w:val="ConsPlusNormal"/>
        <w:ind w:firstLine="0"/>
        <w:jc w:val="center"/>
        <w:rPr>
          <w:rFonts w:ascii="Times New Roman" w:hAnsi="Times New Roman" w:cs="Times New Roman"/>
          <w:b/>
          <w:bCs/>
          <w:color w:val="000000"/>
          <w:sz w:val="28"/>
          <w:szCs w:val="28"/>
        </w:rPr>
      </w:pPr>
    </w:p>
    <w:p w14:paraId="7F804643" w14:textId="77777777" w:rsidR="00B449AC" w:rsidRPr="00A97E98" w:rsidRDefault="00184293" w:rsidP="00B449AC">
      <w:pPr>
        <w:autoSpaceDE w:val="0"/>
        <w:autoSpaceDN w:val="0"/>
        <w:adjustRightInd w:val="0"/>
        <w:ind w:firstLine="709"/>
        <w:jc w:val="both"/>
        <w:rPr>
          <w:sz w:val="28"/>
          <w:szCs w:val="28"/>
        </w:rPr>
      </w:pPr>
      <w:r w:rsidRPr="00A97E98">
        <w:rPr>
          <w:sz w:val="28"/>
          <w:szCs w:val="28"/>
        </w:rPr>
        <w:t xml:space="preserve">4.1. </w:t>
      </w:r>
      <w:r w:rsidR="00B449AC" w:rsidRPr="00A97E98">
        <w:rPr>
          <w:sz w:val="28"/>
          <w:szCs w:val="28"/>
        </w:rPr>
        <w:t xml:space="preserve">При осуществлении муниципального жилищного контроля в отношении контролируемого лица </w:t>
      </w:r>
      <w:r w:rsidR="00AD1199" w:rsidRPr="00A97E98">
        <w:rPr>
          <w:sz w:val="28"/>
          <w:szCs w:val="28"/>
        </w:rPr>
        <w:t>контрольным органом могут</w:t>
      </w:r>
      <w:r w:rsidR="00B449AC" w:rsidRPr="00A97E98">
        <w:rPr>
          <w:sz w:val="28"/>
          <w:szCs w:val="28"/>
        </w:rPr>
        <w:t xml:space="preserve"> проводиться следующие внеплановые контрольные мероприятия:</w:t>
      </w:r>
    </w:p>
    <w:p w14:paraId="771474A5" w14:textId="77777777" w:rsidR="00777414" w:rsidRPr="00A97E98" w:rsidRDefault="00777414" w:rsidP="00184293">
      <w:pPr>
        <w:autoSpaceDE w:val="0"/>
        <w:autoSpaceDN w:val="0"/>
        <w:adjustRightInd w:val="0"/>
        <w:ind w:firstLine="709"/>
        <w:jc w:val="both"/>
        <w:rPr>
          <w:sz w:val="28"/>
          <w:szCs w:val="28"/>
        </w:rPr>
      </w:pPr>
      <w:r w:rsidRPr="00A97E98">
        <w:rPr>
          <w:color w:val="000000"/>
          <w:sz w:val="28"/>
          <w:szCs w:val="28"/>
        </w:rPr>
        <w:t xml:space="preserve">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w:t>
      </w:r>
      <w:r w:rsidRPr="00A97E98">
        <w:rPr>
          <w:sz w:val="28"/>
          <w:szCs w:val="28"/>
        </w:rPr>
        <w:t>обследования)</w:t>
      </w:r>
      <w:r w:rsidR="001B2EE8" w:rsidRPr="00A97E98">
        <w:rPr>
          <w:sz w:val="28"/>
          <w:szCs w:val="28"/>
        </w:rPr>
        <w:t>.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14:paraId="66CBC4F7" w14:textId="77777777" w:rsidR="00777414" w:rsidRPr="00A97E98" w:rsidRDefault="00777414" w:rsidP="00CA3DCD">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r w:rsidR="001B2EE8" w:rsidRPr="00A97E98">
        <w:rPr>
          <w:rFonts w:ascii="Times New Roman" w:hAnsi="Times New Roman" w:cs="Times New Roman"/>
          <w:sz w:val="28"/>
          <w:szCs w:val="28"/>
        </w:rPr>
        <w:t xml:space="preserve">. </w:t>
      </w:r>
      <w:r w:rsidR="001B2EE8" w:rsidRPr="00A97E98">
        <w:rPr>
          <w:rFonts w:ascii="Times New Roman" w:eastAsiaTheme="minorHAnsi" w:hAnsi="Times New Roman" w:cs="Times New Roman"/>
          <w:sz w:val="28"/>
          <w:szCs w:val="28"/>
          <w:lang w:eastAsia="en-US"/>
        </w:rPr>
        <w:t>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14:paraId="32502EA5" w14:textId="77777777" w:rsidR="00777414" w:rsidRPr="00A97E98" w:rsidRDefault="00777414" w:rsidP="00CA3DCD">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3) документарная проверка (посредством получения письменных объяснений, истребования документов, экспертизы)</w:t>
      </w:r>
      <w:r w:rsidR="001B2EE8" w:rsidRPr="00A97E98">
        <w:rPr>
          <w:rFonts w:ascii="Times New Roman" w:hAnsi="Times New Roman" w:cs="Times New Roman"/>
          <w:sz w:val="28"/>
          <w:szCs w:val="28"/>
        </w:rPr>
        <w:t>. Срок проведения документарной проверки не может превышать десять рабочих дней</w:t>
      </w:r>
      <w:r w:rsidRPr="00A97E98">
        <w:rPr>
          <w:rFonts w:ascii="Times New Roman" w:hAnsi="Times New Roman" w:cs="Times New Roman"/>
          <w:sz w:val="28"/>
          <w:szCs w:val="28"/>
        </w:rPr>
        <w:t>;</w:t>
      </w:r>
    </w:p>
    <w:p w14:paraId="491A2D88" w14:textId="77777777" w:rsidR="00777414" w:rsidRPr="00A97E98" w:rsidRDefault="00777414" w:rsidP="00CA3DCD">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lastRenderedPageBreak/>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r w:rsidR="009E4C30" w:rsidRPr="00A97E98">
        <w:rPr>
          <w:rFonts w:ascii="Times New Roman" w:hAnsi="Times New Roman" w:cs="Times New Roman"/>
          <w:sz w:val="28"/>
          <w:szCs w:val="28"/>
        </w:rPr>
        <w:t>. 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контролируемого лица, осуществляющего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контролируемого лица или производственному объекту</w:t>
      </w:r>
      <w:r w:rsidRPr="00A97E98">
        <w:rPr>
          <w:rFonts w:ascii="Times New Roman" w:hAnsi="Times New Roman" w:cs="Times New Roman"/>
          <w:sz w:val="28"/>
          <w:szCs w:val="28"/>
        </w:rPr>
        <w:t>;</w:t>
      </w:r>
    </w:p>
    <w:p w14:paraId="0C51A016" w14:textId="77777777" w:rsidR="00184293" w:rsidRPr="00A97E98" w:rsidRDefault="00184293" w:rsidP="00184293">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Предусмотренные настоящим пунктом виды контрольных мероприятий и контрольных действий в рамках указанных мероприятий не дифференцируются в зависимости от отнесения конкретного объекта контроля к определенной категории риска в соответствии с приложением № 1 к настоящему Положению.</w:t>
      </w:r>
    </w:p>
    <w:p w14:paraId="32773220" w14:textId="77777777" w:rsidR="009657C7" w:rsidRPr="00A97E98" w:rsidRDefault="009657C7" w:rsidP="009657C7">
      <w:pPr>
        <w:pStyle w:val="ConsPlusNormal"/>
        <w:ind w:firstLine="709"/>
        <w:jc w:val="both"/>
        <w:rPr>
          <w:rFonts w:ascii="Times New Roman" w:hAnsi="Times New Roman" w:cs="Times New Roman"/>
          <w:sz w:val="28"/>
          <w:szCs w:val="28"/>
        </w:rPr>
      </w:pPr>
      <w:bookmarkStart w:id="8" w:name="_Hlk79507688"/>
      <w:r w:rsidRPr="00A97E98">
        <w:rPr>
          <w:rFonts w:ascii="Times New Roman" w:hAnsi="Times New Roman" w:cs="Times New Roman"/>
          <w:sz w:val="28"/>
          <w:szCs w:val="28"/>
        </w:rPr>
        <w:t>4.2</w:t>
      </w:r>
      <w:r w:rsidR="009572C8" w:rsidRPr="00A97E98">
        <w:rPr>
          <w:rFonts w:ascii="Times New Roman" w:hAnsi="Times New Roman" w:cs="Times New Roman"/>
          <w:sz w:val="28"/>
          <w:szCs w:val="28"/>
        </w:rPr>
        <w:t xml:space="preserve">. </w:t>
      </w:r>
      <w:r w:rsidRPr="00A97E98">
        <w:rPr>
          <w:rFonts w:ascii="Times New Roman" w:hAnsi="Times New Roman" w:cs="Times New Roman"/>
          <w:sz w:val="28"/>
          <w:szCs w:val="28"/>
        </w:rPr>
        <w:t>Контрольные мероприятия осуществляются по основаниям, предусмотренным пунктами 1, 3 – 5, 7, 9 части 1 статьи 57 Федерального закона № 248-ФЗ.</w:t>
      </w:r>
    </w:p>
    <w:bookmarkEnd w:id="8"/>
    <w:p w14:paraId="21CAD011" w14:textId="77777777" w:rsidR="00777414" w:rsidRPr="00A97E98" w:rsidRDefault="009657C7" w:rsidP="00CA3DCD">
      <w:pPr>
        <w:pStyle w:val="ConsPlusNormal"/>
        <w:ind w:firstLine="709"/>
        <w:jc w:val="both"/>
        <w:rPr>
          <w:rFonts w:ascii="Times New Roman" w:hAnsi="Times New Roman" w:cs="Times New Roman"/>
          <w:color w:val="000000"/>
          <w:sz w:val="28"/>
          <w:szCs w:val="28"/>
        </w:rPr>
      </w:pPr>
      <w:r w:rsidRPr="00A97E98">
        <w:rPr>
          <w:rFonts w:ascii="Times New Roman" w:hAnsi="Times New Roman" w:cs="Times New Roman"/>
          <w:color w:val="000000"/>
          <w:sz w:val="28"/>
          <w:szCs w:val="28"/>
        </w:rPr>
        <w:t>4.3</w:t>
      </w:r>
      <w:r w:rsidR="00777414" w:rsidRPr="00A97E98">
        <w:rPr>
          <w:rFonts w:ascii="Times New Roman" w:hAnsi="Times New Roman" w:cs="Times New Roman"/>
          <w:color w:val="000000"/>
          <w:sz w:val="28"/>
          <w:szCs w:val="28"/>
        </w:rPr>
        <w:t>. Индикаторы риска нарушения обязательных тре</w:t>
      </w:r>
      <w:r w:rsidR="000B7362" w:rsidRPr="00A97E98">
        <w:rPr>
          <w:rFonts w:ascii="Times New Roman" w:hAnsi="Times New Roman" w:cs="Times New Roman"/>
          <w:color w:val="000000"/>
          <w:sz w:val="28"/>
          <w:szCs w:val="28"/>
        </w:rPr>
        <w:t>бований указаны в приложении № 2</w:t>
      </w:r>
      <w:r w:rsidR="00777414" w:rsidRPr="00A97E98">
        <w:rPr>
          <w:rFonts w:ascii="Times New Roman" w:hAnsi="Times New Roman" w:cs="Times New Roman"/>
          <w:color w:val="000000"/>
          <w:sz w:val="28"/>
          <w:szCs w:val="28"/>
        </w:rPr>
        <w:t xml:space="preserve"> к настоящему Положению.</w:t>
      </w:r>
    </w:p>
    <w:p w14:paraId="7C9CD8DD" w14:textId="77777777" w:rsidR="00777414" w:rsidRPr="00A97E98" w:rsidRDefault="00777414" w:rsidP="00CA3DCD">
      <w:pPr>
        <w:pStyle w:val="ConsPlusNormal"/>
        <w:ind w:firstLine="709"/>
        <w:jc w:val="both"/>
        <w:rPr>
          <w:rFonts w:ascii="Times New Roman" w:hAnsi="Times New Roman" w:cs="Times New Roman"/>
          <w:sz w:val="28"/>
          <w:szCs w:val="28"/>
        </w:rPr>
      </w:pPr>
      <w:r w:rsidRPr="00A97E98">
        <w:rPr>
          <w:rFonts w:ascii="Times New Roman" w:hAnsi="Times New Roman" w:cs="Times New Roman"/>
          <w:color w:val="000000"/>
          <w:sz w:val="28"/>
          <w:szCs w:val="28"/>
        </w:rPr>
        <w:t xml:space="preserve">Перечень индикаторов риска нарушения обязательных требований размещается на официальном сайте </w:t>
      </w:r>
      <w:r w:rsidR="001C27D9" w:rsidRPr="00A97E98">
        <w:rPr>
          <w:rFonts w:ascii="Times New Roman" w:hAnsi="Times New Roman" w:cs="Times New Roman"/>
          <w:color w:val="000000"/>
          <w:sz w:val="28"/>
          <w:szCs w:val="28"/>
        </w:rPr>
        <w:t>контрольного органа</w:t>
      </w:r>
      <w:r w:rsidRPr="00A97E98">
        <w:rPr>
          <w:rFonts w:ascii="Times New Roman" w:hAnsi="Times New Roman" w:cs="Times New Roman"/>
          <w:sz w:val="28"/>
          <w:szCs w:val="28"/>
        </w:rPr>
        <w:t xml:space="preserve"> </w:t>
      </w:r>
      <w:r w:rsidRPr="00A97E98">
        <w:rPr>
          <w:rFonts w:ascii="Times New Roman" w:hAnsi="Times New Roman" w:cs="Times New Roman"/>
          <w:color w:val="000000"/>
          <w:sz w:val="28"/>
          <w:szCs w:val="28"/>
        </w:rPr>
        <w:t>в специальном разделе, посвященном контрольной деятельности.</w:t>
      </w:r>
    </w:p>
    <w:p w14:paraId="28389B6F" w14:textId="77777777" w:rsidR="00777414" w:rsidRPr="00A97E98" w:rsidRDefault="009657C7" w:rsidP="00CA3DCD">
      <w:pPr>
        <w:pStyle w:val="ConsPlusNormal"/>
        <w:ind w:firstLine="709"/>
        <w:jc w:val="both"/>
        <w:rPr>
          <w:rFonts w:ascii="Times New Roman" w:hAnsi="Times New Roman" w:cs="Times New Roman"/>
          <w:sz w:val="28"/>
          <w:szCs w:val="28"/>
        </w:rPr>
      </w:pPr>
      <w:r w:rsidRPr="00A97E98">
        <w:rPr>
          <w:rFonts w:ascii="Times New Roman" w:hAnsi="Times New Roman" w:cs="Times New Roman"/>
          <w:color w:val="000000"/>
          <w:sz w:val="28"/>
          <w:szCs w:val="28"/>
        </w:rPr>
        <w:t>4.4</w:t>
      </w:r>
      <w:r w:rsidR="00777414" w:rsidRPr="00A97E98">
        <w:rPr>
          <w:rFonts w:ascii="Times New Roman" w:hAnsi="Times New Roman" w:cs="Times New Roman"/>
          <w:color w:val="000000"/>
          <w:sz w:val="28"/>
          <w:szCs w:val="28"/>
        </w:rPr>
        <w:t>.</w:t>
      </w:r>
      <w:r w:rsidRPr="00A97E98">
        <w:rPr>
          <w:rFonts w:ascii="Times New Roman" w:hAnsi="Times New Roman" w:cs="Times New Roman"/>
          <w:color w:val="000000"/>
          <w:sz w:val="28"/>
          <w:szCs w:val="28"/>
        </w:rPr>
        <w:t xml:space="preserve"> Контрольные мероприятия </w:t>
      </w:r>
      <w:r w:rsidR="00777414" w:rsidRPr="00A97E98">
        <w:rPr>
          <w:rFonts w:ascii="Times New Roman" w:hAnsi="Times New Roman" w:cs="Times New Roman"/>
          <w:color w:val="000000"/>
          <w:sz w:val="28"/>
          <w:szCs w:val="28"/>
        </w:rPr>
        <w:t xml:space="preserve">проводятся на основании распоряжения </w:t>
      </w:r>
      <w:r w:rsidRPr="00A97E98">
        <w:rPr>
          <w:rFonts w:ascii="Times New Roman" w:hAnsi="Times New Roman" w:cs="Times New Roman"/>
          <w:color w:val="000000"/>
          <w:sz w:val="28"/>
          <w:szCs w:val="28"/>
        </w:rPr>
        <w:t xml:space="preserve">контрольного органа </w:t>
      </w:r>
      <w:r w:rsidR="00777414" w:rsidRPr="00A97E98">
        <w:rPr>
          <w:rFonts w:ascii="Times New Roman" w:hAnsi="Times New Roman" w:cs="Times New Roman"/>
          <w:color w:val="000000"/>
          <w:sz w:val="28"/>
          <w:szCs w:val="28"/>
        </w:rPr>
        <w:t>о проведении контрольного мероприятия.</w:t>
      </w:r>
    </w:p>
    <w:p w14:paraId="1EAFC2A0" w14:textId="77777777" w:rsidR="004F5F94" w:rsidRPr="00A97E98" w:rsidRDefault="004F5F94" w:rsidP="004F5F94">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4.5</w:t>
      </w:r>
      <w:r w:rsidR="00777414" w:rsidRPr="00A97E98">
        <w:rPr>
          <w:rFonts w:ascii="Times New Roman" w:hAnsi="Times New Roman" w:cs="Times New Roman"/>
          <w:sz w:val="28"/>
          <w:szCs w:val="28"/>
        </w:rPr>
        <w:t xml:space="preserve">. </w:t>
      </w:r>
      <w:r w:rsidRPr="00A97E98">
        <w:rPr>
          <w:rFonts w:ascii="Times New Roman" w:hAnsi="Times New Roman" w:cs="Times New Roman"/>
          <w:sz w:val="28"/>
          <w:szCs w:val="28"/>
        </w:rPr>
        <w:t>В случае принятия распоряжения контрольного органа о проведении контрольного мероприятия на основании выявления соответствия объекта контроля параметрам деятельности контролируемого лица, утвержденным индикаторами риска нарушения обязательных требований, или отклонения объекта контроля от таких параметров, такое распоряжение принимается на основании мотивированного представления должностного лица о проведении контрольного мероприятия.</w:t>
      </w:r>
    </w:p>
    <w:p w14:paraId="57CA2AAC" w14:textId="77777777" w:rsidR="003D1E94" w:rsidRPr="00A97E98" w:rsidRDefault="001020F3" w:rsidP="003D1E94">
      <w:pPr>
        <w:pStyle w:val="ConsPlusNormal"/>
        <w:ind w:firstLine="709"/>
        <w:jc w:val="both"/>
        <w:rPr>
          <w:rFonts w:ascii="Times New Roman" w:hAnsi="Times New Roman" w:cs="Times New Roman"/>
          <w:color w:val="000000" w:themeColor="text1"/>
          <w:sz w:val="28"/>
          <w:szCs w:val="28"/>
          <w:shd w:val="clear" w:color="auto" w:fill="FFFFFF"/>
        </w:rPr>
      </w:pPr>
      <w:r w:rsidRPr="00A97E98">
        <w:rPr>
          <w:rFonts w:ascii="Times New Roman" w:hAnsi="Times New Roman" w:cs="Times New Roman"/>
          <w:color w:val="000000" w:themeColor="text1"/>
          <w:sz w:val="28"/>
          <w:szCs w:val="28"/>
        </w:rPr>
        <w:t>4.</w:t>
      </w:r>
      <w:r w:rsidR="004F5F94" w:rsidRPr="00A97E98">
        <w:rPr>
          <w:rFonts w:ascii="Times New Roman" w:hAnsi="Times New Roman" w:cs="Times New Roman"/>
          <w:color w:val="000000" w:themeColor="text1"/>
          <w:sz w:val="28"/>
          <w:szCs w:val="28"/>
        </w:rPr>
        <w:t>6</w:t>
      </w:r>
      <w:r w:rsidRPr="00A97E98">
        <w:rPr>
          <w:rFonts w:ascii="Times New Roman" w:hAnsi="Times New Roman" w:cs="Times New Roman"/>
          <w:color w:val="000000" w:themeColor="text1"/>
          <w:sz w:val="28"/>
          <w:szCs w:val="28"/>
        </w:rPr>
        <w:t>.</w:t>
      </w:r>
      <w:r w:rsidR="003D1E94" w:rsidRPr="00A97E98">
        <w:rPr>
          <w:rFonts w:ascii="Times New Roman" w:hAnsi="Times New Roman" w:cs="Times New Roman"/>
          <w:color w:val="000000" w:themeColor="text1"/>
          <w:sz w:val="28"/>
          <w:szCs w:val="28"/>
        </w:rPr>
        <w:t xml:space="preserve"> В</w:t>
      </w:r>
      <w:r w:rsidR="003D1E94" w:rsidRPr="00A97E98">
        <w:rPr>
          <w:rFonts w:ascii="Times New Roman" w:hAnsi="Times New Roman" w:cs="Times New Roman"/>
          <w:color w:val="000000" w:themeColor="text1"/>
          <w:sz w:val="28"/>
          <w:szCs w:val="28"/>
          <w:shd w:val="clear" w:color="auto" w:fill="FFFFFF"/>
        </w:rPr>
        <w:t xml:space="preserve"> случае невозможности присутствия при проведении контрольного мероприятия индивидуальный предприниматель, гражданин, являющиеся контролируемыми лицами</w:t>
      </w:r>
      <w:r w:rsidR="0035025E" w:rsidRPr="00A97E98">
        <w:rPr>
          <w:rFonts w:ascii="Times New Roman" w:hAnsi="Times New Roman" w:cs="Times New Roman"/>
          <w:color w:val="000000" w:themeColor="text1"/>
          <w:sz w:val="28"/>
          <w:szCs w:val="28"/>
          <w:shd w:val="clear" w:color="auto" w:fill="FFFFFF"/>
        </w:rPr>
        <w:t xml:space="preserve"> </w:t>
      </w:r>
      <w:r w:rsidR="003D1E94" w:rsidRPr="00A97E98">
        <w:rPr>
          <w:rFonts w:ascii="Times New Roman" w:hAnsi="Times New Roman" w:cs="Times New Roman"/>
          <w:color w:val="000000" w:themeColor="text1"/>
          <w:sz w:val="28"/>
          <w:szCs w:val="28"/>
          <w:shd w:val="clear" w:color="auto" w:fill="FFFFFF"/>
        </w:rPr>
        <w:t xml:space="preserve">вправе направить в </w:t>
      </w:r>
      <w:r w:rsidR="004F5F94" w:rsidRPr="00A97E98">
        <w:rPr>
          <w:rFonts w:ascii="Times New Roman" w:hAnsi="Times New Roman" w:cs="Times New Roman"/>
          <w:color w:val="000000" w:themeColor="text1"/>
          <w:sz w:val="28"/>
          <w:szCs w:val="28"/>
          <w:shd w:val="clear" w:color="auto" w:fill="FFFFFF"/>
        </w:rPr>
        <w:t>контрольный орган</w:t>
      </w:r>
      <w:r w:rsidR="003D1E94" w:rsidRPr="00A97E98">
        <w:rPr>
          <w:rFonts w:ascii="Times New Roman" w:hAnsi="Times New Roman" w:cs="Times New Roman"/>
          <w:color w:val="000000" w:themeColor="text1"/>
          <w:sz w:val="28"/>
          <w:szCs w:val="28"/>
          <w:shd w:val="clear" w:color="auto" w:fill="FFFFFF"/>
        </w:rPr>
        <w:t xml:space="preserve"> информацию о невозможности своего присутствия при проведении контрольного мероприятия, в связи с чем проведение контрольного мероприятия переносится </w:t>
      </w:r>
      <w:r w:rsidR="004F5F94" w:rsidRPr="00A97E98">
        <w:rPr>
          <w:rFonts w:ascii="Times New Roman" w:hAnsi="Times New Roman" w:cs="Times New Roman"/>
          <w:color w:val="000000" w:themeColor="text1"/>
          <w:sz w:val="28"/>
          <w:szCs w:val="28"/>
          <w:shd w:val="clear" w:color="auto" w:fill="FFFFFF"/>
        </w:rPr>
        <w:t>контрольным органом</w:t>
      </w:r>
      <w:r w:rsidR="003D1E94" w:rsidRPr="00A97E98">
        <w:rPr>
          <w:rFonts w:ascii="Times New Roman" w:hAnsi="Times New Roman" w:cs="Times New Roman"/>
          <w:color w:val="000000" w:themeColor="text1"/>
          <w:sz w:val="28"/>
          <w:szCs w:val="28"/>
          <w:shd w:val="clear" w:color="auto" w:fill="FFFFFF"/>
        </w:rPr>
        <w:t xml:space="preserve"> на срок, необходимый для устранения обстоятельств, послуживших поводом для данного обращения в </w:t>
      </w:r>
      <w:r w:rsidR="004F5F94" w:rsidRPr="00A97E98">
        <w:rPr>
          <w:rFonts w:ascii="Times New Roman" w:hAnsi="Times New Roman" w:cs="Times New Roman"/>
          <w:color w:val="000000" w:themeColor="text1"/>
          <w:sz w:val="28"/>
          <w:szCs w:val="28"/>
          <w:shd w:val="clear" w:color="auto" w:fill="FFFFFF"/>
        </w:rPr>
        <w:t>контрольный орган</w:t>
      </w:r>
      <w:r w:rsidR="003D1E94" w:rsidRPr="00A97E98">
        <w:rPr>
          <w:rFonts w:ascii="Times New Roman" w:hAnsi="Times New Roman" w:cs="Times New Roman"/>
          <w:color w:val="000000" w:themeColor="text1"/>
          <w:sz w:val="28"/>
          <w:szCs w:val="28"/>
          <w:shd w:val="clear" w:color="auto" w:fill="FFFFFF"/>
        </w:rPr>
        <w:t xml:space="preserve"> (но не более чем на 20 дней), при одновременном соблюдении следующих условий:</w:t>
      </w:r>
    </w:p>
    <w:p w14:paraId="01D3EB52" w14:textId="77777777" w:rsidR="003D1E94" w:rsidRPr="00A97E98" w:rsidRDefault="0035025E" w:rsidP="003D1E94">
      <w:pPr>
        <w:ind w:firstLine="709"/>
        <w:jc w:val="both"/>
        <w:rPr>
          <w:color w:val="000000" w:themeColor="text1"/>
          <w:sz w:val="28"/>
          <w:szCs w:val="28"/>
        </w:rPr>
      </w:pPr>
      <w:r w:rsidRPr="00A97E98">
        <w:rPr>
          <w:color w:val="000000" w:themeColor="text1"/>
          <w:sz w:val="28"/>
          <w:szCs w:val="28"/>
          <w:shd w:val="clear" w:color="auto" w:fill="FFFFFF"/>
        </w:rPr>
        <w:t>1</w:t>
      </w:r>
      <w:r w:rsidR="003D1E94" w:rsidRPr="00A97E98">
        <w:rPr>
          <w:color w:val="000000" w:themeColor="text1"/>
          <w:sz w:val="28"/>
          <w:szCs w:val="28"/>
          <w:shd w:val="clear" w:color="auto" w:fill="FFFFFF"/>
        </w:rPr>
        <w:t xml:space="preserve">) отсутствие признаков </w:t>
      </w:r>
      <w:r w:rsidR="003D1E94" w:rsidRPr="00A97E98">
        <w:rPr>
          <w:color w:val="000000" w:themeColor="text1"/>
          <w:sz w:val="28"/>
          <w:szCs w:val="28"/>
        </w:rPr>
        <w:t>явной непосредственной угрозы причинения или фактического причинения вреда (ущерба) охраняемым законом ценностям;</w:t>
      </w:r>
    </w:p>
    <w:p w14:paraId="39F74C4E" w14:textId="77777777" w:rsidR="003D1E94" w:rsidRPr="00A97E98" w:rsidRDefault="0035025E" w:rsidP="0035025E">
      <w:pPr>
        <w:ind w:firstLine="709"/>
        <w:jc w:val="both"/>
        <w:rPr>
          <w:color w:val="000000" w:themeColor="text1"/>
          <w:sz w:val="28"/>
          <w:szCs w:val="28"/>
        </w:rPr>
      </w:pPr>
      <w:r w:rsidRPr="00A97E98">
        <w:rPr>
          <w:color w:val="000000" w:themeColor="text1"/>
          <w:sz w:val="28"/>
          <w:szCs w:val="28"/>
        </w:rPr>
        <w:t>2</w:t>
      </w:r>
      <w:r w:rsidR="003D1E94" w:rsidRPr="00A97E98">
        <w:rPr>
          <w:color w:val="000000" w:themeColor="text1"/>
          <w:sz w:val="28"/>
          <w:szCs w:val="28"/>
        </w:rPr>
        <w:t xml:space="preserve">) имеются уважительные причины для отсутствия </w:t>
      </w:r>
      <w:r w:rsidR="00CA0357" w:rsidRPr="00A97E98">
        <w:rPr>
          <w:color w:val="000000" w:themeColor="text1"/>
          <w:sz w:val="28"/>
          <w:szCs w:val="28"/>
          <w:shd w:val="clear" w:color="auto" w:fill="FFFFFF"/>
        </w:rPr>
        <w:t xml:space="preserve">индивидуального предпринимателя, гражданина, являющихся контролируемыми лицами </w:t>
      </w:r>
      <w:r w:rsidR="003D1E94" w:rsidRPr="00A97E98">
        <w:rPr>
          <w:color w:val="000000" w:themeColor="text1"/>
          <w:sz w:val="28"/>
          <w:szCs w:val="28"/>
        </w:rPr>
        <w:t>(болезнь, командировка и т.п.) при проведении</w:t>
      </w:r>
      <w:r w:rsidR="003D1E94" w:rsidRPr="00A97E98">
        <w:rPr>
          <w:color w:val="000000" w:themeColor="text1"/>
          <w:sz w:val="28"/>
          <w:szCs w:val="28"/>
          <w:shd w:val="clear" w:color="auto" w:fill="FFFFFF"/>
        </w:rPr>
        <w:t xml:space="preserve"> контрольного мероприятия</w:t>
      </w:r>
      <w:r w:rsidR="003D1E94" w:rsidRPr="00A97E98">
        <w:rPr>
          <w:color w:val="000000" w:themeColor="text1"/>
          <w:sz w:val="28"/>
          <w:szCs w:val="28"/>
        </w:rPr>
        <w:t>.</w:t>
      </w:r>
    </w:p>
    <w:p w14:paraId="5F3729EC" w14:textId="77777777" w:rsidR="00777414" w:rsidRPr="00A97E98" w:rsidRDefault="001020F3" w:rsidP="009E4C30">
      <w:pPr>
        <w:pStyle w:val="s1"/>
        <w:ind w:firstLine="709"/>
        <w:rPr>
          <w:rFonts w:ascii="Times New Roman" w:hAnsi="Times New Roman" w:cs="Times New Roman"/>
          <w:sz w:val="28"/>
          <w:szCs w:val="28"/>
        </w:rPr>
      </w:pPr>
      <w:r w:rsidRPr="00A97E98">
        <w:rPr>
          <w:rFonts w:ascii="Times New Roman" w:hAnsi="Times New Roman" w:cs="Times New Roman"/>
          <w:sz w:val="28"/>
          <w:szCs w:val="28"/>
        </w:rPr>
        <w:lastRenderedPageBreak/>
        <w:t>4</w:t>
      </w:r>
      <w:r w:rsidR="004F5F94" w:rsidRPr="00A97E98">
        <w:rPr>
          <w:rFonts w:ascii="Times New Roman" w:hAnsi="Times New Roman" w:cs="Times New Roman"/>
          <w:sz w:val="28"/>
          <w:szCs w:val="28"/>
        </w:rPr>
        <w:t>.7</w:t>
      </w:r>
      <w:r w:rsidR="00777414" w:rsidRPr="00A97E98">
        <w:rPr>
          <w:rFonts w:ascii="Times New Roman" w:hAnsi="Times New Roman" w:cs="Times New Roman"/>
          <w:sz w:val="28"/>
          <w:szCs w:val="28"/>
        </w:rPr>
        <w:t>. Во всех случаях проведения контрольных мероприятий для фиксации должностными лицами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62502E8E" w14:textId="77777777" w:rsidR="00777414" w:rsidRPr="00A97E98" w:rsidRDefault="001020F3" w:rsidP="00CA3DCD">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4</w:t>
      </w:r>
      <w:r w:rsidR="004F5F94" w:rsidRPr="00A97E98">
        <w:rPr>
          <w:rFonts w:ascii="Times New Roman" w:hAnsi="Times New Roman" w:cs="Times New Roman"/>
          <w:sz w:val="28"/>
          <w:szCs w:val="28"/>
        </w:rPr>
        <w:t>.8</w:t>
      </w:r>
      <w:r w:rsidR="00777414" w:rsidRPr="00A97E98">
        <w:rPr>
          <w:rFonts w:ascii="Times New Roman" w:hAnsi="Times New Roman" w:cs="Times New Roman"/>
          <w:sz w:val="28"/>
          <w:szCs w:val="28"/>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w:t>
      </w:r>
      <w:r w:rsidR="00B51325" w:rsidRPr="00A97E98">
        <w:rPr>
          <w:rFonts w:ascii="Times New Roman" w:hAnsi="Times New Roman" w:cs="Times New Roman"/>
          <w:sz w:val="28"/>
          <w:szCs w:val="28"/>
        </w:rPr>
        <w:t xml:space="preserve">контрольным органом </w:t>
      </w:r>
      <w:r w:rsidR="00777414" w:rsidRPr="00A97E98">
        <w:rPr>
          <w:rFonts w:ascii="Times New Roman" w:hAnsi="Times New Roman" w:cs="Times New Roman"/>
          <w:sz w:val="28"/>
          <w:szCs w:val="28"/>
        </w:rPr>
        <w:t xml:space="preserve">мер, предусмотренных </w:t>
      </w:r>
      <w:hyperlink r:id="rId9" w:history="1">
        <w:r w:rsidR="00777414" w:rsidRPr="00A97E98">
          <w:rPr>
            <w:rStyle w:val="a3"/>
            <w:rFonts w:ascii="Times New Roman" w:hAnsi="Times New Roman" w:cs="Times New Roman"/>
            <w:color w:val="auto"/>
            <w:sz w:val="28"/>
            <w:szCs w:val="28"/>
            <w:u w:val="none"/>
          </w:rPr>
          <w:t>частью 2 статьи 90</w:t>
        </w:r>
      </w:hyperlink>
      <w:r w:rsidR="00777414" w:rsidRPr="00A97E98">
        <w:rPr>
          <w:rFonts w:ascii="Times New Roman" w:hAnsi="Times New Roman" w:cs="Times New Roman"/>
          <w:sz w:val="28"/>
          <w:szCs w:val="28"/>
        </w:rPr>
        <w:t xml:space="preserve"> Федерального закона № 248-ФЗ.</w:t>
      </w:r>
    </w:p>
    <w:p w14:paraId="3916E609" w14:textId="77777777" w:rsidR="00777414" w:rsidRPr="00A97E98" w:rsidRDefault="001020F3" w:rsidP="00CA3DCD">
      <w:pPr>
        <w:pStyle w:val="ConsPlusNormal"/>
        <w:ind w:firstLine="709"/>
        <w:jc w:val="both"/>
        <w:rPr>
          <w:rFonts w:ascii="Times New Roman" w:hAnsi="Times New Roman" w:cs="Times New Roman"/>
          <w:color w:val="000000"/>
          <w:sz w:val="28"/>
          <w:szCs w:val="28"/>
        </w:rPr>
      </w:pPr>
      <w:r w:rsidRPr="00A97E98">
        <w:rPr>
          <w:rFonts w:ascii="Times New Roman" w:hAnsi="Times New Roman" w:cs="Times New Roman"/>
          <w:sz w:val="28"/>
          <w:szCs w:val="28"/>
        </w:rPr>
        <w:t>4</w:t>
      </w:r>
      <w:r w:rsidR="004F5F94" w:rsidRPr="00A97E98">
        <w:rPr>
          <w:rFonts w:ascii="Times New Roman" w:hAnsi="Times New Roman" w:cs="Times New Roman"/>
          <w:sz w:val="28"/>
          <w:szCs w:val="28"/>
        </w:rPr>
        <w:t>.9</w:t>
      </w:r>
      <w:r w:rsidR="00777414" w:rsidRPr="00A97E98">
        <w:rPr>
          <w:rFonts w:ascii="Times New Roman" w:hAnsi="Times New Roman" w:cs="Times New Roman"/>
          <w:sz w:val="28"/>
          <w:szCs w:val="28"/>
        </w:rPr>
        <w:t xml:space="preserve">. </w:t>
      </w:r>
      <w:r w:rsidR="004F5F94" w:rsidRPr="00A97E98">
        <w:rPr>
          <w:rFonts w:ascii="Times New Roman" w:hAnsi="Times New Roman" w:cs="Times New Roman"/>
          <w:sz w:val="28"/>
          <w:szCs w:val="28"/>
        </w:rPr>
        <w:t>По окончании проведения контрольного мероприятия составляется акт контрольного мероприятия.</w:t>
      </w:r>
      <w:r w:rsidR="004F5F94" w:rsidRPr="00A97E98">
        <w:rPr>
          <w:sz w:val="28"/>
          <w:szCs w:val="28"/>
        </w:rPr>
        <w:t xml:space="preserve"> </w:t>
      </w:r>
      <w:r w:rsidR="00777414" w:rsidRPr="00A97E98">
        <w:rPr>
          <w:rFonts w:ascii="Times New Roman" w:hAnsi="Times New Roman" w:cs="Times New Roman"/>
          <w:color w:val="000000"/>
          <w:sz w:val="28"/>
          <w:szCs w:val="28"/>
        </w:rP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3E83C90D" w14:textId="77777777" w:rsidR="00777414" w:rsidRPr="00A97E98" w:rsidRDefault="001020F3" w:rsidP="00CA3DCD">
      <w:pPr>
        <w:ind w:firstLine="709"/>
        <w:jc w:val="both"/>
        <w:rPr>
          <w:sz w:val="28"/>
          <w:szCs w:val="28"/>
        </w:rPr>
      </w:pPr>
      <w:r w:rsidRPr="00A97E98">
        <w:rPr>
          <w:sz w:val="28"/>
          <w:szCs w:val="28"/>
        </w:rPr>
        <w:t>4.1</w:t>
      </w:r>
      <w:r w:rsidR="004F5F94" w:rsidRPr="00A97E98">
        <w:rPr>
          <w:sz w:val="28"/>
          <w:szCs w:val="28"/>
        </w:rPr>
        <w:t>0</w:t>
      </w:r>
      <w:r w:rsidR="009E4C30" w:rsidRPr="00A97E98">
        <w:rPr>
          <w:sz w:val="28"/>
          <w:szCs w:val="28"/>
        </w:rPr>
        <w:t xml:space="preserve">. </w:t>
      </w:r>
      <w:r w:rsidR="00777414" w:rsidRPr="00A97E98">
        <w:rPr>
          <w:sz w:val="28"/>
          <w:szCs w:val="28"/>
        </w:rPr>
        <w:t>Оформление акта производится на месте проведения контрольного мероприятия в день окончания проведения такого мероприятия,</w:t>
      </w:r>
      <w:r w:rsidR="00777414" w:rsidRPr="00A97E98">
        <w:rPr>
          <w:sz w:val="28"/>
          <w:szCs w:val="28"/>
          <w:shd w:val="clear" w:color="auto" w:fill="FFFFFF"/>
        </w:rPr>
        <w:t xml:space="preserve"> если иной порядок оформления акта не установлен Правительством Российской Федерации</w:t>
      </w:r>
      <w:r w:rsidR="00777414" w:rsidRPr="00A97E98">
        <w:rPr>
          <w:sz w:val="28"/>
          <w:szCs w:val="28"/>
        </w:rPr>
        <w:t>.</w:t>
      </w:r>
    </w:p>
    <w:p w14:paraId="60C4D322" w14:textId="77777777" w:rsidR="00777414" w:rsidRPr="00A97E98" w:rsidRDefault="00777414" w:rsidP="00CA3DCD">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79E4B044" w14:textId="77777777" w:rsidR="00777414" w:rsidRPr="00A97E98" w:rsidRDefault="00856DA2" w:rsidP="00CA3DCD">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4.1</w:t>
      </w:r>
      <w:r w:rsidR="004F5F94" w:rsidRPr="00A97E98">
        <w:rPr>
          <w:rFonts w:ascii="Times New Roman" w:hAnsi="Times New Roman" w:cs="Times New Roman"/>
          <w:sz w:val="28"/>
          <w:szCs w:val="28"/>
        </w:rPr>
        <w:t>1</w:t>
      </w:r>
      <w:r w:rsidR="00777414" w:rsidRPr="00A97E98">
        <w:rPr>
          <w:rFonts w:ascii="Times New Roman" w:hAnsi="Times New Roman" w:cs="Times New Roman"/>
          <w:sz w:val="28"/>
          <w:szCs w:val="28"/>
        </w:rPr>
        <w:t>. Информация о контрольных мероприятиях размещается в Едином реестре контрольных (надзорных) мероприятий.</w:t>
      </w:r>
    </w:p>
    <w:p w14:paraId="554B16A4" w14:textId="77777777" w:rsidR="00777414" w:rsidRPr="00A97E98" w:rsidRDefault="0080518C" w:rsidP="00CA3DCD">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4.1</w:t>
      </w:r>
      <w:r w:rsidR="004F5F94" w:rsidRPr="00A97E98">
        <w:rPr>
          <w:rFonts w:ascii="Times New Roman" w:hAnsi="Times New Roman" w:cs="Times New Roman"/>
          <w:sz w:val="28"/>
          <w:szCs w:val="28"/>
        </w:rPr>
        <w:t>2</w:t>
      </w:r>
      <w:r w:rsidRPr="00A97E98">
        <w:rPr>
          <w:rFonts w:ascii="Times New Roman" w:hAnsi="Times New Roman" w:cs="Times New Roman"/>
          <w:sz w:val="28"/>
          <w:szCs w:val="28"/>
        </w:rPr>
        <w:t>.</w:t>
      </w:r>
      <w:r w:rsidR="00777414" w:rsidRPr="00A97E98">
        <w:rPr>
          <w:rFonts w:ascii="Times New Roman" w:hAnsi="Times New Roman" w:cs="Times New Roman"/>
          <w:sz w:val="28"/>
          <w:szCs w:val="28"/>
        </w:rPr>
        <w:t xml:space="preserve"> Информирование контролируемых лиц о совершаемых должностными лицами действиях и принимаемых решениях осуществляется посредством размещения сведений об указанных действиях и решениях</w:t>
      </w:r>
      <w:r w:rsidR="00777414" w:rsidRPr="00A97E98">
        <w:rPr>
          <w:rFonts w:ascii="Times New Roman" w:hAnsi="Times New Roman" w:cs="Times New Roman"/>
          <w:color w:val="000000"/>
          <w:sz w:val="28"/>
          <w:szCs w:val="28"/>
        </w:rPr>
        <w:t xml:space="preserve"> в Едином реестре контрольных (надзорных) мероприятий, а также </w:t>
      </w:r>
      <w:r w:rsidR="00777414" w:rsidRPr="00A97E98">
        <w:rPr>
          <w:rFonts w:ascii="Times New Roman" w:hAnsi="Times New Roman" w:cs="Times New Roman"/>
          <w:color w:val="000000"/>
          <w:sz w:val="28"/>
          <w:szCs w:val="28"/>
          <w:shd w:val="clear" w:color="auto" w:fill="FFFFFF"/>
        </w:rPr>
        <w:t xml:space="preserve">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w:t>
      </w:r>
      <w:r w:rsidR="00777414" w:rsidRPr="00A97E98">
        <w:rPr>
          <w:rFonts w:ascii="Times New Roman" w:hAnsi="Times New Roman" w:cs="Times New Roman"/>
          <w:sz w:val="28"/>
          <w:szCs w:val="28"/>
          <w:shd w:val="clear" w:color="auto" w:fill="FFFFFF"/>
        </w:rPr>
        <w:t>государственную информационную систему «</w:t>
      </w:r>
      <w:r w:rsidR="00777414" w:rsidRPr="00A97E98">
        <w:rPr>
          <w:rFonts w:ascii="Times New Roman" w:hAnsi="Times New Roman" w:cs="Times New Roman"/>
          <w:sz w:val="28"/>
          <w:szCs w:val="28"/>
        </w:rPr>
        <w:t>Единый портал</w:t>
      </w:r>
      <w:r w:rsidR="00777414" w:rsidRPr="00935ABA">
        <w:rPr>
          <w:rFonts w:ascii="Times New Roman" w:hAnsi="Times New Roman" w:cs="Times New Roman"/>
          <w:sz w:val="28"/>
          <w:szCs w:val="28"/>
          <w:shd w:val="clear" w:color="auto" w:fill="FFFFFF"/>
        </w:rPr>
        <w:t xml:space="preserve"> </w:t>
      </w:r>
      <w:r w:rsidR="00777414" w:rsidRPr="00A97E98">
        <w:rPr>
          <w:rFonts w:ascii="Times New Roman" w:hAnsi="Times New Roman" w:cs="Times New Roman"/>
          <w:sz w:val="28"/>
          <w:szCs w:val="28"/>
          <w:shd w:val="clear" w:color="auto" w:fill="FFFFFF"/>
        </w:rPr>
        <w:lastRenderedPageBreak/>
        <w:t>государственных и муниципальных услуг (функций)» (далее – единый портал государственных и муниципальных услуг)</w:t>
      </w:r>
      <w:r w:rsidR="00FB5BFF" w:rsidRPr="00A97E98">
        <w:rPr>
          <w:rFonts w:ascii="Times New Roman" w:hAnsi="Times New Roman" w:cs="Times New Roman"/>
          <w:sz w:val="28"/>
          <w:szCs w:val="28"/>
          <w:shd w:val="clear" w:color="auto" w:fill="FFFFFF"/>
        </w:rPr>
        <w:t>.</w:t>
      </w:r>
    </w:p>
    <w:p w14:paraId="3CB067D2" w14:textId="77777777" w:rsidR="00777414" w:rsidRPr="00A97E98" w:rsidRDefault="00777414" w:rsidP="00CA3DCD">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действиях и принимаемых решениях путем направления ему документов на бумажном носителе в случае направления им в адрес </w:t>
      </w:r>
      <w:r w:rsidR="004F5F94" w:rsidRPr="00A97E98">
        <w:rPr>
          <w:rFonts w:ascii="Times New Roman" w:hAnsi="Times New Roman" w:cs="Times New Roman"/>
          <w:sz w:val="28"/>
          <w:szCs w:val="28"/>
        </w:rPr>
        <w:t>контрольного органа</w:t>
      </w:r>
      <w:r w:rsidRPr="00A97E98">
        <w:rPr>
          <w:rFonts w:ascii="Times New Roman" w:hAnsi="Times New Roman" w:cs="Times New Roman"/>
          <w:sz w:val="28"/>
          <w:szCs w:val="28"/>
        </w:rPr>
        <w:t xml:space="preserve"> уведомления о необходимости получения документов на бумажном носителе либо отсутствия у </w:t>
      </w:r>
      <w:r w:rsidR="004F5F94" w:rsidRPr="00A97E98">
        <w:rPr>
          <w:rFonts w:ascii="Times New Roman" w:hAnsi="Times New Roman" w:cs="Times New Roman"/>
          <w:sz w:val="28"/>
          <w:szCs w:val="28"/>
        </w:rPr>
        <w:t>контрольного органа</w:t>
      </w:r>
      <w:r w:rsidRPr="00A97E98">
        <w:rPr>
          <w:rFonts w:ascii="Times New Roman" w:hAnsi="Times New Roman" w:cs="Times New Roman"/>
          <w:sz w:val="28"/>
          <w:szCs w:val="28"/>
        </w:rPr>
        <w:t xml:space="preserve"> сведений об адресе электронной почты контролируемого лица и возможности направить ему</w:t>
      </w:r>
      <w:r w:rsidRPr="00A97E98">
        <w:rPr>
          <w:rFonts w:ascii="Times New Roman" w:hAnsi="Times New Roman" w:cs="Times New Roman"/>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A97E98">
        <w:rPr>
          <w:rFonts w:ascii="Times New Roman" w:hAnsi="Times New Roman" w:cs="Times New Roman"/>
          <w:sz w:val="28"/>
          <w:szCs w:val="28"/>
        </w:rPr>
        <w:t xml:space="preserve"> Указанный гражданин вправе направлять </w:t>
      </w:r>
      <w:r w:rsidR="00B51325" w:rsidRPr="00A97E98">
        <w:rPr>
          <w:rFonts w:ascii="Times New Roman" w:hAnsi="Times New Roman" w:cs="Times New Roman"/>
          <w:sz w:val="28"/>
          <w:szCs w:val="28"/>
        </w:rPr>
        <w:t xml:space="preserve">контрольному органу </w:t>
      </w:r>
      <w:r w:rsidRPr="00A97E98">
        <w:rPr>
          <w:rFonts w:ascii="Times New Roman" w:hAnsi="Times New Roman" w:cs="Times New Roman"/>
          <w:sz w:val="28"/>
          <w:szCs w:val="28"/>
        </w:rPr>
        <w:t>документы на бумажном носителе.</w:t>
      </w:r>
    </w:p>
    <w:p w14:paraId="568BBFC0" w14:textId="08AE4597" w:rsidR="00777414" w:rsidRPr="00A97E98" w:rsidRDefault="00FA2B04" w:rsidP="0080518C">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До 31 декабря 202</w:t>
      </w:r>
      <w:r w:rsidR="0030631D" w:rsidRPr="00A97E98">
        <w:rPr>
          <w:rFonts w:ascii="Times New Roman" w:hAnsi="Times New Roman" w:cs="Times New Roman"/>
          <w:sz w:val="28"/>
          <w:szCs w:val="28"/>
        </w:rPr>
        <w:t>6</w:t>
      </w:r>
      <w:r w:rsidR="00777414" w:rsidRPr="00A97E98">
        <w:rPr>
          <w:rFonts w:ascii="Times New Roman" w:hAnsi="Times New Roman" w:cs="Times New Roman"/>
          <w:sz w:val="28"/>
          <w:szCs w:val="28"/>
        </w:rPr>
        <w:t xml:space="preserve"> год</w:t>
      </w:r>
      <w:r w:rsidR="0009308A" w:rsidRPr="00A97E98">
        <w:rPr>
          <w:rFonts w:ascii="Times New Roman" w:hAnsi="Times New Roman" w:cs="Times New Roman"/>
          <w:sz w:val="28"/>
          <w:szCs w:val="28"/>
        </w:rPr>
        <w:t>а информирование контролируемых лиц</w:t>
      </w:r>
      <w:r w:rsidR="00777414" w:rsidRPr="00A97E98">
        <w:rPr>
          <w:rFonts w:ascii="Times New Roman" w:hAnsi="Times New Roman" w:cs="Times New Roman"/>
          <w:sz w:val="28"/>
          <w:szCs w:val="28"/>
        </w:rPr>
        <w:t xml:space="preserve"> о совершаемых должностными лицами действиях и принимаемых решениях, направление документов и сведений контролируемому лицу </w:t>
      </w:r>
      <w:r w:rsidR="004F5F94" w:rsidRPr="00A97E98">
        <w:rPr>
          <w:rFonts w:ascii="Times New Roman" w:hAnsi="Times New Roman" w:cs="Times New Roman"/>
          <w:sz w:val="28"/>
          <w:szCs w:val="28"/>
        </w:rPr>
        <w:t>контрольным органом</w:t>
      </w:r>
      <w:r w:rsidR="00777414" w:rsidRPr="00A97E98">
        <w:rPr>
          <w:rFonts w:ascii="Times New Roman" w:hAnsi="Times New Roman" w:cs="Times New Roman"/>
          <w:sz w:val="28"/>
          <w:szCs w:val="28"/>
        </w:rPr>
        <w:t xml:space="preserve">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4A480822" w14:textId="77777777" w:rsidR="002A2DFB" w:rsidRPr="00A97E98" w:rsidRDefault="004F5F94" w:rsidP="002A2DFB">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4.13</w:t>
      </w:r>
      <w:r w:rsidR="00777414" w:rsidRPr="00A97E98">
        <w:rPr>
          <w:rFonts w:ascii="Times New Roman" w:hAnsi="Times New Roman" w:cs="Times New Roman"/>
          <w:sz w:val="28"/>
          <w:szCs w:val="28"/>
        </w:rPr>
        <w:t xml:space="preserve">.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вправе выдать рекомендации по соблюдению обязательных требований, </w:t>
      </w:r>
      <w:r w:rsidR="002A2DFB" w:rsidRPr="00A97E98">
        <w:rPr>
          <w:rFonts w:ascii="Times New Roman" w:hAnsi="Times New Roman" w:cs="Times New Roman"/>
          <w:sz w:val="28"/>
          <w:szCs w:val="28"/>
        </w:rPr>
        <w:t>провести иные мероприятия, направленные на профилактику рисков, в соответствии с разделом 3 настоящего Положения.</w:t>
      </w:r>
    </w:p>
    <w:p w14:paraId="486CE2F5" w14:textId="77777777" w:rsidR="007A0DD7" w:rsidRPr="00A97E98" w:rsidRDefault="004F5F94" w:rsidP="007A0DD7">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4.14</w:t>
      </w:r>
      <w:r w:rsidR="00777414" w:rsidRPr="00A97E98">
        <w:rPr>
          <w:rFonts w:ascii="Times New Roman" w:hAnsi="Times New Roman" w:cs="Times New Roman"/>
          <w:sz w:val="28"/>
          <w:szCs w:val="28"/>
        </w:rPr>
        <w:t xml:space="preserve">. В случае выявления при проведении контрольного мероприятия нарушений обязательных требований контролируемым лицом </w:t>
      </w:r>
      <w:r w:rsidRPr="00A97E98">
        <w:rPr>
          <w:rFonts w:ascii="Times New Roman" w:hAnsi="Times New Roman" w:cs="Times New Roman"/>
          <w:sz w:val="28"/>
          <w:szCs w:val="28"/>
        </w:rPr>
        <w:t>контрольный орган</w:t>
      </w:r>
      <w:r w:rsidR="00777414" w:rsidRPr="00A97E98">
        <w:rPr>
          <w:rFonts w:ascii="Times New Roman" w:hAnsi="Times New Roman" w:cs="Times New Roman"/>
          <w:sz w:val="28"/>
          <w:szCs w:val="28"/>
        </w:rPr>
        <w:t xml:space="preserve"> (должностное лицо) в пределах полномочий, предусмотренных законодательством Российской Федерации, обязан:</w:t>
      </w:r>
      <w:bookmarkStart w:id="9" w:name="Par318"/>
      <w:bookmarkEnd w:id="9"/>
    </w:p>
    <w:p w14:paraId="144BAC58" w14:textId="77777777" w:rsidR="00777414" w:rsidRPr="00A97E98" w:rsidRDefault="00777414" w:rsidP="007A0DD7">
      <w:pPr>
        <w:pStyle w:val="ConsPlusNormal"/>
        <w:ind w:firstLine="709"/>
        <w:jc w:val="both"/>
        <w:rPr>
          <w:rFonts w:ascii="Times New Roman" w:hAnsi="Times New Roman" w:cs="Times New Roman"/>
          <w:sz w:val="28"/>
          <w:szCs w:val="28"/>
        </w:rPr>
      </w:pPr>
      <w:r w:rsidRPr="00A97E98">
        <w:rPr>
          <w:rFonts w:ascii="Times New Roman" w:hAnsi="Times New Roman" w:cs="Times New Roman"/>
          <w:color w:val="000000"/>
          <w:sz w:val="28"/>
          <w:szCs w:val="28"/>
        </w:rPr>
        <w:t xml:space="preserve">1) выдать после оформления акта контрольного мероприятия контролируемому лицу предписание об устранении выявленных нарушений </w:t>
      </w:r>
      <w:r w:rsidR="007A0DD7" w:rsidRPr="00A97E98">
        <w:rPr>
          <w:rFonts w:ascii="Times New Roman" w:hAnsi="Times New Roman" w:cs="Times New Roman"/>
          <w:color w:val="000000"/>
          <w:sz w:val="28"/>
          <w:szCs w:val="28"/>
        </w:rPr>
        <w:t xml:space="preserve">обязательных требований </w:t>
      </w:r>
      <w:r w:rsidRPr="00A97E98">
        <w:rPr>
          <w:rFonts w:ascii="Times New Roman" w:hAnsi="Times New Roman" w:cs="Times New Roman"/>
          <w:color w:val="000000"/>
          <w:sz w:val="28"/>
          <w:szCs w:val="28"/>
        </w:rPr>
        <w:t>с указанием разумных сроков их устранения;</w:t>
      </w:r>
    </w:p>
    <w:p w14:paraId="361F6F8E" w14:textId="77777777" w:rsidR="00777414" w:rsidRPr="00A97E98" w:rsidRDefault="00777414" w:rsidP="00CA3DCD">
      <w:pPr>
        <w:pStyle w:val="ConsPlusNormal"/>
        <w:ind w:firstLine="709"/>
        <w:jc w:val="both"/>
        <w:rPr>
          <w:rFonts w:ascii="Times New Roman" w:hAnsi="Times New Roman" w:cs="Times New Roman"/>
          <w:color w:val="000000"/>
          <w:sz w:val="28"/>
          <w:szCs w:val="28"/>
        </w:rPr>
      </w:pPr>
      <w:r w:rsidRPr="00A97E98">
        <w:rPr>
          <w:rFonts w:ascii="Times New Roman" w:hAnsi="Times New Roman" w:cs="Times New Roman"/>
          <w:color w:val="000000"/>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w:t>
      </w:r>
      <w:r w:rsidR="004F5F94" w:rsidRPr="00A97E98">
        <w:rPr>
          <w:rFonts w:ascii="Times New Roman" w:hAnsi="Times New Roman" w:cs="Times New Roman"/>
          <w:sz w:val="28"/>
          <w:szCs w:val="28"/>
        </w:rPr>
        <w:t>контролируемых лиц,</w:t>
      </w:r>
      <w:r w:rsidRPr="00A97E98">
        <w:rPr>
          <w:rFonts w:ascii="Times New Roman" w:hAnsi="Times New Roman" w:cs="Times New Roman"/>
          <w:color w:val="000000"/>
          <w:sz w:val="28"/>
          <w:szCs w:val="28"/>
        </w:rPr>
        <w:t xml:space="preserve"> владеющих и (или) пользующихся объектом контроля,</w:t>
      </w:r>
      <w:r w:rsidRPr="00222D31">
        <w:rPr>
          <w:rFonts w:ascii="Times New Roman" w:hAnsi="Times New Roman" w:cs="Times New Roman"/>
          <w:color w:val="000000"/>
          <w:sz w:val="28"/>
          <w:szCs w:val="28"/>
        </w:rPr>
        <w:t xml:space="preserve"> </w:t>
      </w:r>
      <w:r w:rsidRPr="00A97E98">
        <w:rPr>
          <w:rFonts w:ascii="Times New Roman" w:hAnsi="Times New Roman" w:cs="Times New Roman"/>
          <w:color w:val="000000"/>
          <w:sz w:val="28"/>
          <w:szCs w:val="28"/>
        </w:rPr>
        <w:lastRenderedPageBreak/>
        <w:t>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14:paraId="6F076E47" w14:textId="77777777" w:rsidR="00777414" w:rsidRPr="00A97E98" w:rsidRDefault="00777414" w:rsidP="00CA3DCD">
      <w:pPr>
        <w:pStyle w:val="ConsPlusNormal"/>
        <w:ind w:firstLine="709"/>
        <w:jc w:val="both"/>
        <w:rPr>
          <w:rFonts w:ascii="Times New Roman" w:hAnsi="Times New Roman" w:cs="Times New Roman"/>
          <w:color w:val="000000"/>
          <w:sz w:val="28"/>
          <w:szCs w:val="28"/>
        </w:rPr>
      </w:pPr>
      <w:r w:rsidRPr="00A97E98">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0B1E95E1" w14:textId="77777777" w:rsidR="00777414" w:rsidRPr="00A97E98" w:rsidRDefault="00777414" w:rsidP="00CA3DCD">
      <w:pPr>
        <w:ind w:firstLine="709"/>
        <w:jc w:val="both"/>
        <w:rPr>
          <w:color w:val="000000"/>
          <w:sz w:val="28"/>
          <w:szCs w:val="28"/>
        </w:rPr>
      </w:pPr>
      <w:r w:rsidRPr="00A97E98">
        <w:rPr>
          <w:color w:val="000000"/>
          <w:sz w:val="28"/>
          <w:szCs w:val="28"/>
        </w:rPr>
        <w:t xml:space="preserve">4) </w:t>
      </w:r>
      <w:r w:rsidRPr="00A97E98">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A97E98">
        <w:rPr>
          <w:color w:val="000000"/>
          <w:sz w:val="28"/>
          <w:szCs w:val="28"/>
        </w:rPr>
        <w:t>;</w:t>
      </w:r>
    </w:p>
    <w:p w14:paraId="2F68846C" w14:textId="77777777" w:rsidR="00777414" w:rsidRPr="00A97E98" w:rsidRDefault="00777414" w:rsidP="00CA3DCD">
      <w:pPr>
        <w:pStyle w:val="ConsPlusNormal"/>
        <w:ind w:firstLine="709"/>
        <w:jc w:val="both"/>
        <w:rPr>
          <w:rFonts w:ascii="Times New Roman" w:hAnsi="Times New Roman" w:cs="Times New Roman"/>
          <w:color w:val="000000"/>
          <w:sz w:val="28"/>
          <w:szCs w:val="28"/>
        </w:rPr>
      </w:pPr>
      <w:r w:rsidRPr="00A97E98">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57ACF91A" w14:textId="77777777" w:rsidR="00777414" w:rsidRPr="00A97E98" w:rsidRDefault="0009308A" w:rsidP="00CA3DCD">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4.</w:t>
      </w:r>
      <w:r w:rsidR="00F71C52" w:rsidRPr="00A97E98">
        <w:rPr>
          <w:rFonts w:ascii="Times New Roman" w:hAnsi="Times New Roman" w:cs="Times New Roman"/>
          <w:sz w:val="28"/>
          <w:szCs w:val="28"/>
        </w:rPr>
        <w:t>1</w:t>
      </w:r>
      <w:r w:rsidR="004F5F94" w:rsidRPr="00A97E98">
        <w:rPr>
          <w:rFonts w:ascii="Times New Roman" w:hAnsi="Times New Roman" w:cs="Times New Roman"/>
          <w:sz w:val="28"/>
          <w:szCs w:val="28"/>
        </w:rPr>
        <w:t>5</w:t>
      </w:r>
      <w:r w:rsidR="00777414" w:rsidRPr="00A97E98">
        <w:rPr>
          <w:rFonts w:ascii="Times New Roman" w:hAnsi="Times New Roman" w:cs="Times New Roman"/>
          <w:sz w:val="28"/>
          <w:szCs w:val="28"/>
        </w:rPr>
        <w:t xml:space="preserve">. Должностные лица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C51C67" w:rsidRPr="00A97E98">
        <w:rPr>
          <w:rFonts w:ascii="Times New Roman" w:hAnsi="Times New Roman" w:cs="Times New Roman"/>
          <w:sz w:val="28"/>
          <w:szCs w:val="28"/>
        </w:rPr>
        <w:t>Иркутской области</w:t>
      </w:r>
      <w:r w:rsidR="00777414" w:rsidRPr="00A97E98">
        <w:rPr>
          <w:rFonts w:ascii="Times New Roman" w:hAnsi="Times New Roman" w:cs="Times New Roman"/>
          <w:sz w:val="28"/>
          <w:szCs w:val="28"/>
        </w:rPr>
        <w:t>, органами местного самоуправления, правоохранительными органами, организациями и гражданами.</w:t>
      </w:r>
    </w:p>
    <w:p w14:paraId="21DD3A6E" w14:textId="77777777" w:rsidR="00777414" w:rsidRPr="00A97E98" w:rsidRDefault="00777414" w:rsidP="00CA3DCD">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направляют копию указанного акта в орган власти, уполномоченный на привлечение к соответствующей ответственности.</w:t>
      </w:r>
    </w:p>
    <w:p w14:paraId="3F175B96" w14:textId="77777777" w:rsidR="00777414" w:rsidRPr="00A97E98" w:rsidRDefault="00777414" w:rsidP="00CA3DCD">
      <w:pPr>
        <w:pStyle w:val="ConsPlusNormal"/>
        <w:ind w:firstLine="709"/>
        <w:jc w:val="both"/>
        <w:rPr>
          <w:rFonts w:ascii="Times New Roman" w:hAnsi="Times New Roman" w:cs="Times New Roman"/>
          <w:sz w:val="28"/>
          <w:szCs w:val="28"/>
        </w:rPr>
      </w:pPr>
    </w:p>
    <w:p w14:paraId="7E216A39" w14:textId="32CC86F4" w:rsidR="00777414" w:rsidRPr="00A97E98" w:rsidRDefault="00C51C67" w:rsidP="00CA3DCD">
      <w:pPr>
        <w:pStyle w:val="ConsPlusNormal"/>
        <w:ind w:firstLine="0"/>
        <w:jc w:val="center"/>
        <w:rPr>
          <w:rFonts w:ascii="Times New Roman" w:hAnsi="Times New Roman" w:cs="Times New Roman"/>
          <w:b/>
          <w:bCs/>
          <w:sz w:val="28"/>
          <w:szCs w:val="28"/>
        </w:rPr>
      </w:pPr>
      <w:r w:rsidRPr="00A97E98">
        <w:rPr>
          <w:rFonts w:ascii="Times New Roman" w:hAnsi="Times New Roman" w:cs="Times New Roman"/>
          <w:b/>
          <w:bCs/>
          <w:sz w:val="28"/>
          <w:szCs w:val="28"/>
        </w:rPr>
        <w:t xml:space="preserve">Раздел </w:t>
      </w:r>
      <w:r w:rsidR="0096476D" w:rsidRPr="00A97E98">
        <w:rPr>
          <w:rFonts w:ascii="Times New Roman" w:hAnsi="Times New Roman" w:cs="Times New Roman"/>
          <w:b/>
          <w:bCs/>
          <w:sz w:val="28"/>
          <w:szCs w:val="28"/>
        </w:rPr>
        <w:t>5</w:t>
      </w:r>
      <w:r w:rsidR="004F5F94" w:rsidRPr="00A97E98">
        <w:rPr>
          <w:rFonts w:ascii="Times New Roman" w:hAnsi="Times New Roman" w:cs="Times New Roman"/>
          <w:b/>
          <w:bCs/>
          <w:sz w:val="28"/>
          <w:szCs w:val="28"/>
        </w:rPr>
        <w:t>. Обжалование решений контрольного органа</w:t>
      </w:r>
      <w:r w:rsidR="00777414" w:rsidRPr="00A97E98">
        <w:rPr>
          <w:rFonts w:ascii="Times New Roman" w:hAnsi="Times New Roman" w:cs="Times New Roman"/>
          <w:b/>
          <w:bCs/>
          <w:sz w:val="28"/>
          <w:szCs w:val="28"/>
        </w:rPr>
        <w:t>, действий (бездействия) должностных лиц</w:t>
      </w:r>
    </w:p>
    <w:p w14:paraId="62F4F9A7" w14:textId="77777777" w:rsidR="00777414" w:rsidRPr="00A97E98" w:rsidRDefault="00777414" w:rsidP="00CA3DCD">
      <w:pPr>
        <w:pStyle w:val="ConsPlusNormal"/>
        <w:ind w:firstLine="0"/>
        <w:jc w:val="center"/>
        <w:rPr>
          <w:rFonts w:ascii="Times New Roman" w:hAnsi="Times New Roman" w:cs="Times New Roman"/>
          <w:b/>
          <w:bCs/>
          <w:sz w:val="28"/>
          <w:szCs w:val="28"/>
        </w:rPr>
      </w:pPr>
    </w:p>
    <w:p w14:paraId="6B1A59B3" w14:textId="77777777" w:rsidR="00777414" w:rsidRPr="00A97E98" w:rsidRDefault="0096476D" w:rsidP="00CA3DCD">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5</w:t>
      </w:r>
      <w:r w:rsidR="00777414" w:rsidRPr="00A97E98">
        <w:rPr>
          <w:rFonts w:ascii="Times New Roman" w:hAnsi="Times New Roman" w:cs="Times New Roman"/>
          <w:sz w:val="28"/>
          <w:szCs w:val="28"/>
        </w:rPr>
        <w:t xml:space="preserve">.1. Решения </w:t>
      </w:r>
      <w:r w:rsidR="00C957F2" w:rsidRPr="00A97E98">
        <w:rPr>
          <w:rFonts w:ascii="Times New Roman" w:hAnsi="Times New Roman" w:cs="Times New Roman"/>
          <w:sz w:val="28"/>
          <w:szCs w:val="28"/>
        </w:rPr>
        <w:t>контрольного органа</w:t>
      </w:r>
      <w:r w:rsidR="00777414" w:rsidRPr="00A97E98">
        <w:rPr>
          <w:rFonts w:ascii="Times New Roman" w:hAnsi="Times New Roman" w:cs="Times New Roman"/>
          <w:sz w:val="28"/>
          <w:szCs w:val="28"/>
        </w:rPr>
        <w:t>, действия (бездействие) должностных лиц могут быть обжалованы в порядке, установленном главой 9 Федерального закона № 248-ФЗ.</w:t>
      </w:r>
    </w:p>
    <w:p w14:paraId="6CF026A7" w14:textId="77777777" w:rsidR="00F65E8E" w:rsidRPr="00A97E98" w:rsidRDefault="0096476D" w:rsidP="00F65E8E">
      <w:pPr>
        <w:pStyle w:val="ConsPlusNormal"/>
        <w:ind w:firstLine="709"/>
        <w:jc w:val="both"/>
        <w:rPr>
          <w:rFonts w:ascii="Times New Roman" w:hAnsi="Times New Roman" w:cs="Times New Roman"/>
          <w:color w:val="000000"/>
          <w:sz w:val="28"/>
          <w:szCs w:val="28"/>
        </w:rPr>
      </w:pPr>
      <w:r w:rsidRPr="00A97E98">
        <w:rPr>
          <w:rFonts w:ascii="Times New Roman" w:hAnsi="Times New Roman" w:cs="Times New Roman"/>
          <w:color w:val="000000"/>
          <w:sz w:val="28"/>
          <w:szCs w:val="28"/>
        </w:rPr>
        <w:t>5</w:t>
      </w:r>
      <w:r w:rsidR="00777414" w:rsidRPr="00A97E98">
        <w:rPr>
          <w:rFonts w:ascii="Times New Roman" w:hAnsi="Times New Roman" w:cs="Times New Roman"/>
          <w:color w:val="000000"/>
          <w:sz w:val="28"/>
          <w:szCs w:val="28"/>
        </w:rPr>
        <w:t>.2.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14:paraId="5407D3F8" w14:textId="77777777" w:rsidR="00F65E8E" w:rsidRPr="00A97E98" w:rsidRDefault="00F65E8E" w:rsidP="00F65E8E">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1) решений о проведении контрольных мероприятий и обязательных профилактических визитов;</w:t>
      </w:r>
    </w:p>
    <w:p w14:paraId="4B5BC24F" w14:textId="77777777" w:rsidR="00F65E8E" w:rsidRPr="00A97E98" w:rsidRDefault="00F65E8E" w:rsidP="00F65E8E">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lastRenderedPageBreak/>
        <w:t>2) актов контрольных мероприятий и обязательных профилактических визитов, предписаний об устранении выявленных нарушений;</w:t>
      </w:r>
    </w:p>
    <w:p w14:paraId="1A3A3C26" w14:textId="77777777" w:rsidR="00F65E8E" w:rsidRPr="00A97E98" w:rsidRDefault="00F65E8E" w:rsidP="00F65E8E">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3) действий (бездействия) должностных лиц в рамках контрольных мероприятий и обязательных профилактических визитов;</w:t>
      </w:r>
    </w:p>
    <w:p w14:paraId="4722436A" w14:textId="77777777" w:rsidR="00F65E8E" w:rsidRPr="00A97E98" w:rsidRDefault="00F65E8E" w:rsidP="00F65E8E">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4) решений об отнесении объектов контроля к соответствующей категории риска;</w:t>
      </w:r>
    </w:p>
    <w:p w14:paraId="08810989" w14:textId="77777777" w:rsidR="00F65E8E" w:rsidRPr="00A97E98" w:rsidRDefault="00F65E8E" w:rsidP="00F65E8E">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5) решений об отказе в проведении обязательных профилактических визитов по заявлениям контролируемых лиц;</w:t>
      </w:r>
    </w:p>
    <w:p w14:paraId="59577FF2" w14:textId="77777777" w:rsidR="00F65E8E" w:rsidRPr="00A97E98" w:rsidRDefault="00F65E8E" w:rsidP="00F65E8E">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 xml:space="preserve">6) иных решений, принимаемых </w:t>
      </w:r>
      <w:r w:rsidR="00C957F2" w:rsidRPr="00A97E98">
        <w:rPr>
          <w:rFonts w:ascii="Times New Roman" w:hAnsi="Times New Roman" w:cs="Times New Roman"/>
          <w:sz w:val="28"/>
          <w:szCs w:val="28"/>
        </w:rPr>
        <w:t>контрольным органом</w:t>
      </w:r>
      <w:r w:rsidRPr="00A97E98">
        <w:rPr>
          <w:rFonts w:ascii="Times New Roman" w:hAnsi="Times New Roman" w:cs="Times New Roman"/>
          <w:sz w:val="28"/>
          <w:szCs w:val="28"/>
        </w:rPr>
        <w:t xml:space="preserve"> по итогам профилактических и (или) контрольных мероприятий, предусмотренных Федеральным законом № 248-ФЗ в отношении контролируемых лиц или объектов контроля.</w:t>
      </w:r>
    </w:p>
    <w:p w14:paraId="0CD44314" w14:textId="77777777" w:rsidR="00777414" w:rsidRPr="00A97E98" w:rsidRDefault="0096476D" w:rsidP="00CA3DCD">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5</w:t>
      </w:r>
      <w:r w:rsidR="00777414" w:rsidRPr="00A97E98">
        <w:rPr>
          <w:rFonts w:ascii="Times New Roman" w:hAnsi="Times New Roman" w:cs="Times New Roman"/>
          <w:sz w:val="28"/>
          <w:szCs w:val="28"/>
        </w:rPr>
        <w:t>.3.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00FB5BFF" w:rsidRPr="00A97E98">
        <w:rPr>
          <w:rFonts w:ascii="Times New Roman" w:hAnsi="Times New Roman" w:cs="Times New Roman"/>
          <w:sz w:val="28"/>
          <w:szCs w:val="28"/>
        </w:rPr>
        <w:t>.</w:t>
      </w:r>
    </w:p>
    <w:p w14:paraId="461E19C7" w14:textId="77777777" w:rsidR="00777414" w:rsidRPr="00A97E98" w:rsidRDefault="00777414" w:rsidP="00CA3DCD">
      <w:pPr>
        <w:pStyle w:val="s1"/>
        <w:rPr>
          <w:rFonts w:ascii="Times New Roman" w:hAnsi="Times New Roman" w:cs="Times New Roman"/>
          <w:sz w:val="28"/>
          <w:szCs w:val="28"/>
        </w:rPr>
      </w:pPr>
      <w:r w:rsidRPr="00A97E98">
        <w:rPr>
          <w:rFonts w:ascii="Times New Roman" w:hAnsi="Times New Roman" w:cs="Times New Roman"/>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w:t>
      </w:r>
      <w:r w:rsidR="001263C2" w:rsidRPr="00A97E98">
        <w:rPr>
          <w:rFonts w:ascii="Times New Roman" w:hAnsi="Times New Roman" w:cs="Times New Roman"/>
          <w:sz w:val="28"/>
          <w:szCs w:val="28"/>
        </w:rPr>
        <w:t>Г</w:t>
      </w:r>
      <w:r w:rsidRPr="00A97E98">
        <w:rPr>
          <w:rFonts w:ascii="Times New Roman" w:hAnsi="Times New Roman" w:cs="Times New Roman"/>
          <w:sz w:val="28"/>
          <w:szCs w:val="28"/>
        </w:rPr>
        <w:t xml:space="preserve">лавы с предварительным информированием </w:t>
      </w:r>
      <w:r w:rsidR="001263C2" w:rsidRPr="00A97E98">
        <w:rPr>
          <w:rFonts w:ascii="Times New Roman" w:hAnsi="Times New Roman" w:cs="Times New Roman"/>
          <w:sz w:val="28"/>
          <w:szCs w:val="28"/>
        </w:rPr>
        <w:t>Г</w:t>
      </w:r>
      <w:r w:rsidRPr="00A97E98">
        <w:rPr>
          <w:rFonts w:ascii="Times New Roman" w:hAnsi="Times New Roman" w:cs="Times New Roman"/>
          <w:sz w:val="28"/>
          <w:szCs w:val="28"/>
        </w:rPr>
        <w:t>лавы о наличии в</w:t>
      </w:r>
      <w:r w:rsidRPr="00A97E98">
        <w:rPr>
          <w:rFonts w:ascii="Times New Roman" w:hAnsi="Times New Roman" w:cs="Times New Roman"/>
          <w:i/>
          <w:iCs/>
          <w:sz w:val="28"/>
          <w:szCs w:val="28"/>
        </w:rPr>
        <w:t xml:space="preserve"> </w:t>
      </w:r>
      <w:r w:rsidRPr="00A97E98">
        <w:rPr>
          <w:rFonts w:ascii="Times New Roman" w:hAnsi="Times New Roman" w:cs="Times New Roman"/>
          <w:sz w:val="28"/>
          <w:szCs w:val="28"/>
        </w:rPr>
        <w:t>жалобе (документах) сведений, составляющих государственную или иную охраняемую законом тайну.</w:t>
      </w:r>
    </w:p>
    <w:p w14:paraId="0BCFB406" w14:textId="6B620898" w:rsidR="00777414" w:rsidRPr="00A97E98" w:rsidRDefault="0096476D" w:rsidP="00CA3DCD">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5</w:t>
      </w:r>
      <w:r w:rsidR="00777414" w:rsidRPr="00A97E98">
        <w:rPr>
          <w:rFonts w:ascii="Times New Roman" w:hAnsi="Times New Roman" w:cs="Times New Roman"/>
          <w:sz w:val="28"/>
          <w:szCs w:val="28"/>
        </w:rPr>
        <w:t xml:space="preserve">.4. Жалоба на решение </w:t>
      </w:r>
      <w:r w:rsidR="00C957F2" w:rsidRPr="00A97E98">
        <w:rPr>
          <w:rFonts w:ascii="Times New Roman" w:hAnsi="Times New Roman" w:cs="Times New Roman"/>
          <w:sz w:val="28"/>
          <w:szCs w:val="28"/>
        </w:rPr>
        <w:t>контрольного органа</w:t>
      </w:r>
      <w:r w:rsidR="007965DC" w:rsidRPr="00A97E98">
        <w:rPr>
          <w:rFonts w:ascii="Times New Roman" w:hAnsi="Times New Roman" w:cs="Times New Roman"/>
          <w:sz w:val="28"/>
          <w:szCs w:val="28"/>
        </w:rPr>
        <w:t xml:space="preserve">, действия (бездействие) </w:t>
      </w:r>
      <w:r w:rsidR="00C957F2" w:rsidRPr="00A97E98">
        <w:rPr>
          <w:rFonts w:ascii="Times New Roman" w:hAnsi="Times New Roman" w:cs="Times New Roman"/>
          <w:sz w:val="28"/>
          <w:szCs w:val="28"/>
        </w:rPr>
        <w:t xml:space="preserve">его </w:t>
      </w:r>
      <w:r w:rsidR="00777414" w:rsidRPr="00A97E98">
        <w:rPr>
          <w:rFonts w:ascii="Times New Roman" w:hAnsi="Times New Roman" w:cs="Times New Roman"/>
          <w:sz w:val="28"/>
          <w:szCs w:val="28"/>
        </w:rPr>
        <w:t xml:space="preserve">должностных лиц рассматривается </w:t>
      </w:r>
      <w:r w:rsidR="001263C2" w:rsidRPr="00A97E98">
        <w:rPr>
          <w:rFonts w:ascii="Times New Roman" w:hAnsi="Times New Roman" w:cs="Times New Roman"/>
          <w:sz w:val="28"/>
          <w:szCs w:val="28"/>
        </w:rPr>
        <w:t>Г</w:t>
      </w:r>
      <w:r w:rsidR="00777414" w:rsidRPr="00A97E98">
        <w:rPr>
          <w:rFonts w:ascii="Times New Roman" w:hAnsi="Times New Roman" w:cs="Times New Roman"/>
          <w:sz w:val="28"/>
          <w:szCs w:val="28"/>
        </w:rPr>
        <w:t>лавой</w:t>
      </w:r>
      <w:r w:rsidR="0009308A" w:rsidRPr="00A97E98">
        <w:rPr>
          <w:rFonts w:ascii="Times New Roman" w:hAnsi="Times New Roman" w:cs="Times New Roman"/>
          <w:sz w:val="28"/>
          <w:szCs w:val="28"/>
        </w:rPr>
        <w:t>.</w:t>
      </w:r>
    </w:p>
    <w:p w14:paraId="3A39FDA8" w14:textId="77777777" w:rsidR="00777414" w:rsidRPr="00A97E98" w:rsidRDefault="0096476D" w:rsidP="00CA3DCD">
      <w:pPr>
        <w:pStyle w:val="ConsPlusNormal"/>
        <w:ind w:firstLine="709"/>
        <w:jc w:val="both"/>
        <w:rPr>
          <w:rFonts w:ascii="Times New Roman" w:hAnsi="Times New Roman" w:cs="Times New Roman"/>
          <w:sz w:val="28"/>
          <w:szCs w:val="28"/>
        </w:rPr>
      </w:pPr>
      <w:r w:rsidRPr="00A97E98">
        <w:rPr>
          <w:rFonts w:ascii="Times New Roman" w:hAnsi="Times New Roman" w:cs="Times New Roman"/>
          <w:color w:val="000000"/>
          <w:sz w:val="28"/>
          <w:szCs w:val="28"/>
        </w:rPr>
        <w:t>5</w:t>
      </w:r>
      <w:r w:rsidR="00777414" w:rsidRPr="00A97E98">
        <w:rPr>
          <w:rFonts w:ascii="Times New Roman" w:hAnsi="Times New Roman" w:cs="Times New Roman"/>
          <w:color w:val="000000"/>
          <w:sz w:val="28"/>
          <w:szCs w:val="28"/>
        </w:rPr>
        <w:t xml:space="preserve">.5. Жалоба на решение </w:t>
      </w:r>
      <w:r w:rsidR="00C957F2" w:rsidRPr="00A97E98">
        <w:rPr>
          <w:rFonts w:ascii="Times New Roman" w:hAnsi="Times New Roman" w:cs="Times New Roman"/>
          <w:sz w:val="28"/>
          <w:szCs w:val="28"/>
        </w:rPr>
        <w:t>контрольного органа</w:t>
      </w:r>
      <w:r w:rsidR="00777414" w:rsidRPr="00A97E98">
        <w:rPr>
          <w:rFonts w:ascii="Times New Roman" w:hAnsi="Times New Roman" w:cs="Times New Roman"/>
          <w:color w:val="000000"/>
          <w:sz w:val="28"/>
          <w:szCs w:val="28"/>
        </w:rPr>
        <w:t xml:space="preserve">, действия (бездействие) </w:t>
      </w:r>
      <w:r w:rsidR="00C957F2" w:rsidRPr="00A97E98">
        <w:rPr>
          <w:rFonts w:ascii="Times New Roman" w:hAnsi="Times New Roman" w:cs="Times New Roman"/>
          <w:color w:val="000000"/>
          <w:sz w:val="28"/>
          <w:szCs w:val="28"/>
        </w:rPr>
        <w:t xml:space="preserve">его </w:t>
      </w:r>
      <w:r w:rsidR="00777414" w:rsidRPr="00A97E98">
        <w:rPr>
          <w:rFonts w:ascii="Times New Roman" w:hAnsi="Times New Roman" w:cs="Times New Roman"/>
          <w:color w:val="000000"/>
          <w:sz w:val="28"/>
          <w:szCs w:val="28"/>
        </w:rPr>
        <w:t>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5DC4E7B4" w14:textId="77777777" w:rsidR="00777414" w:rsidRPr="00A97E98" w:rsidRDefault="00777414" w:rsidP="00CA3DCD">
      <w:pPr>
        <w:pStyle w:val="ConsPlusNormal"/>
        <w:ind w:firstLine="709"/>
        <w:jc w:val="both"/>
        <w:rPr>
          <w:rFonts w:ascii="Times New Roman" w:hAnsi="Times New Roman" w:cs="Times New Roman"/>
          <w:sz w:val="28"/>
          <w:szCs w:val="28"/>
        </w:rPr>
      </w:pPr>
      <w:r w:rsidRPr="00A97E98">
        <w:rPr>
          <w:rFonts w:ascii="Times New Roman" w:hAnsi="Times New Roman" w:cs="Times New Roman"/>
          <w:color w:val="000000"/>
          <w:sz w:val="28"/>
          <w:szCs w:val="28"/>
        </w:rPr>
        <w:t xml:space="preserve">Жалоба на предписание </w:t>
      </w:r>
      <w:r w:rsidR="00C957F2" w:rsidRPr="00A97E98">
        <w:rPr>
          <w:rFonts w:ascii="Times New Roman" w:hAnsi="Times New Roman" w:cs="Times New Roman"/>
          <w:color w:val="000000"/>
          <w:sz w:val="28"/>
          <w:szCs w:val="28"/>
        </w:rPr>
        <w:t>контрольного органа</w:t>
      </w:r>
      <w:r w:rsidRPr="00A97E98">
        <w:rPr>
          <w:rFonts w:ascii="Times New Roman" w:hAnsi="Times New Roman" w:cs="Times New Roman"/>
          <w:color w:val="000000"/>
          <w:sz w:val="28"/>
          <w:szCs w:val="28"/>
        </w:rPr>
        <w:t xml:space="preserve"> может быть подана в течение 10 рабочих дней с момента получения контролируемым лицом предписания.</w:t>
      </w:r>
    </w:p>
    <w:p w14:paraId="65F9BDC7" w14:textId="77777777" w:rsidR="00777414" w:rsidRPr="00A97E98" w:rsidRDefault="00777414" w:rsidP="00CA3DCD">
      <w:pPr>
        <w:pStyle w:val="ConsPlusNormal"/>
        <w:ind w:firstLine="709"/>
        <w:jc w:val="both"/>
        <w:rPr>
          <w:rFonts w:ascii="Times New Roman" w:hAnsi="Times New Roman" w:cs="Times New Roman"/>
          <w:sz w:val="28"/>
          <w:szCs w:val="28"/>
        </w:rPr>
      </w:pPr>
      <w:r w:rsidRPr="00A97E98">
        <w:rPr>
          <w:rFonts w:ascii="Times New Roman" w:hAnsi="Times New Roman" w:cs="Times New Roman"/>
          <w:color w:val="000000"/>
          <w:sz w:val="28"/>
          <w:szCs w:val="28"/>
        </w:rPr>
        <w:t xml:space="preserve">В случае пропуска по уважительной причине срока подачи жалобы этот срок по ходатайству лица, подающего жалобу, может быть восстановлен </w:t>
      </w:r>
      <w:r w:rsidR="00C957F2" w:rsidRPr="00A97E98">
        <w:rPr>
          <w:rFonts w:ascii="Times New Roman" w:hAnsi="Times New Roman" w:cs="Times New Roman"/>
          <w:color w:val="000000"/>
          <w:sz w:val="28"/>
          <w:szCs w:val="28"/>
        </w:rPr>
        <w:t>контрольным органом</w:t>
      </w:r>
      <w:r w:rsidRPr="00A97E98">
        <w:rPr>
          <w:rFonts w:ascii="Times New Roman" w:hAnsi="Times New Roman" w:cs="Times New Roman"/>
          <w:color w:val="000000"/>
          <w:sz w:val="28"/>
          <w:szCs w:val="28"/>
        </w:rPr>
        <w:t xml:space="preserve"> (должностным лицом, уполномоченным на рассмотрение жалобы).</w:t>
      </w:r>
    </w:p>
    <w:p w14:paraId="38F26FE2" w14:textId="77777777" w:rsidR="007965DC" w:rsidRPr="00A97E98" w:rsidRDefault="00777414" w:rsidP="007965DC">
      <w:pPr>
        <w:pStyle w:val="ConsPlusNormal"/>
        <w:ind w:firstLine="709"/>
        <w:jc w:val="both"/>
        <w:rPr>
          <w:rFonts w:ascii="Times New Roman" w:hAnsi="Times New Roman" w:cs="Times New Roman"/>
          <w:color w:val="000000"/>
          <w:sz w:val="28"/>
          <w:szCs w:val="28"/>
        </w:rPr>
      </w:pPr>
      <w:r w:rsidRPr="00A97E98">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47BAFCDB" w14:textId="77777777" w:rsidR="007965DC" w:rsidRPr="00A97E98" w:rsidRDefault="0096476D" w:rsidP="007965DC">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5</w:t>
      </w:r>
      <w:r w:rsidR="00777414" w:rsidRPr="00A97E98">
        <w:rPr>
          <w:rFonts w:ascii="Times New Roman" w:hAnsi="Times New Roman" w:cs="Times New Roman"/>
          <w:sz w:val="28"/>
          <w:szCs w:val="28"/>
        </w:rPr>
        <w:t xml:space="preserve">.6. Жалоба на решение </w:t>
      </w:r>
      <w:r w:rsidR="00C957F2" w:rsidRPr="00A97E98">
        <w:rPr>
          <w:rFonts w:ascii="Times New Roman" w:hAnsi="Times New Roman" w:cs="Times New Roman"/>
          <w:sz w:val="28"/>
          <w:szCs w:val="28"/>
        </w:rPr>
        <w:t>контрольного органа</w:t>
      </w:r>
      <w:r w:rsidR="00777414" w:rsidRPr="00A97E98">
        <w:rPr>
          <w:rFonts w:ascii="Times New Roman" w:hAnsi="Times New Roman" w:cs="Times New Roman"/>
          <w:sz w:val="28"/>
          <w:szCs w:val="28"/>
        </w:rPr>
        <w:t xml:space="preserve">, действия (бездействие) должностных лиц подлежит рассмотрению </w:t>
      </w:r>
      <w:r w:rsidR="007965DC" w:rsidRPr="00A97E98">
        <w:rPr>
          <w:rFonts w:ascii="Times New Roman" w:hAnsi="Times New Roman" w:cs="Times New Roman"/>
          <w:sz w:val="28"/>
          <w:szCs w:val="28"/>
        </w:rPr>
        <w:t>в течение 15 рабочих дней со дня ее регистрации в подсистеме досудебного обжалования.</w:t>
      </w:r>
    </w:p>
    <w:p w14:paraId="6B832989" w14:textId="2AF093C6" w:rsidR="007965DC" w:rsidRPr="00A97E98" w:rsidRDefault="007965DC" w:rsidP="007965DC">
      <w:pPr>
        <w:pStyle w:val="ConsPlusNormal"/>
        <w:ind w:firstLine="709"/>
        <w:jc w:val="both"/>
        <w:rPr>
          <w:rFonts w:ascii="Times New Roman" w:hAnsi="Times New Roman" w:cs="Times New Roman"/>
          <w:sz w:val="28"/>
          <w:szCs w:val="28"/>
        </w:rPr>
      </w:pPr>
      <w:r w:rsidRPr="00A97E98">
        <w:rPr>
          <w:rFonts w:ascii="Times New Roman" w:hAnsi="Times New Roman" w:cs="Times New Roman"/>
          <w:sz w:val="28"/>
          <w:szCs w:val="28"/>
        </w:rPr>
        <w:t>Жалоба контролируемого лица на решение об отнесении объектов контроля к соответствующей категории риска рассматривается в срок не более 5 рабочих дней.</w:t>
      </w:r>
    </w:p>
    <w:p w14:paraId="6A61E3C6" w14:textId="77777777" w:rsidR="000A68EA" w:rsidRPr="00A97E98" w:rsidRDefault="000A68EA" w:rsidP="007965DC">
      <w:pPr>
        <w:pStyle w:val="ConsPlusNormal"/>
        <w:ind w:firstLine="709"/>
        <w:jc w:val="both"/>
        <w:rPr>
          <w:rFonts w:ascii="Times New Roman" w:hAnsi="Times New Roman" w:cs="Times New Roman"/>
          <w:sz w:val="28"/>
          <w:szCs w:val="28"/>
        </w:rPr>
      </w:pPr>
    </w:p>
    <w:p w14:paraId="21DD4DA7" w14:textId="77777777" w:rsidR="00777414" w:rsidRPr="00222D31" w:rsidRDefault="00777414" w:rsidP="007965DC">
      <w:pPr>
        <w:pStyle w:val="1"/>
        <w:jc w:val="both"/>
        <w:rPr>
          <w:rFonts w:ascii="Times New Roman" w:hAnsi="Times New Roman" w:cs="Times New Roman"/>
          <w:sz w:val="28"/>
          <w:szCs w:val="28"/>
        </w:rPr>
      </w:pPr>
    </w:p>
    <w:p w14:paraId="41F8D443" w14:textId="77777777" w:rsidR="00132685" w:rsidRPr="00222D31" w:rsidRDefault="00C51C67" w:rsidP="00CA3DCD">
      <w:pPr>
        <w:pStyle w:val="1"/>
        <w:jc w:val="center"/>
        <w:rPr>
          <w:rFonts w:ascii="Times New Roman" w:hAnsi="Times New Roman" w:cs="Times New Roman"/>
          <w:b/>
          <w:bCs/>
          <w:sz w:val="28"/>
          <w:szCs w:val="28"/>
        </w:rPr>
      </w:pPr>
      <w:r w:rsidRPr="00222D31">
        <w:rPr>
          <w:rFonts w:ascii="Times New Roman" w:hAnsi="Times New Roman" w:cs="Times New Roman"/>
          <w:b/>
          <w:bCs/>
          <w:sz w:val="28"/>
          <w:szCs w:val="28"/>
        </w:rPr>
        <w:lastRenderedPageBreak/>
        <w:t xml:space="preserve">Раздел </w:t>
      </w:r>
      <w:r w:rsidR="003A46D4">
        <w:rPr>
          <w:rFonts w:ascii="Times New Roman" w:hAnsi="Times New Roman" w:cs="Times New Roman"/>
          <w:b/>
          <w:bCs/>
          <w:sz w:val="28"/>
          <w:szCs w:val="28"/>
        </w:rPr>
        <w:t>6</w:t>
      </w:r>
      <w:r w:rsidR="00777414" w:rsidRPr="00222D31">
        <w:rPr>
          <w:rFonts w:ascii="Times New Roman" w:hAnsi="Times New Roman" w:cs="Times New Roman"/>
          <w:b/>
          <w:bCs/>
          <w:sz w:val="28"/>
          <w:szCs w:val="28"/>
        </w:rPr>
        <w:t>. Ключевые показатели муниципального</w:t>
      </w:r>
    </w:p>
    <w:p w14:paraId="01F3EAF5" w14:textId="77777777" w:rsidR="00777414" w:rsidRPr="00222D31" w:rsidRDefault="00777414" w:rsidP="00CA3DCD">
      <w:pPr>
        <w:pStyle w:val="1"/>
        <w:jc w:val="center"/>
        <w:rPr>
          <w:rFonts w:ascii="Times New Roman" w:hAnsi="Times New Roman" w:cs="Times New Roman"/>
          <w:b/>
          <w:bCs/>
          <w:color w:val="000000"/>
          <w:sz w:val="28"/>
          <w:szCs w:val="28"/>
        </w:rPr>
      </w:pPr>
      <w:r w:rsidRPr="00222D31">
        <w:rPr>
          <w:rFonts w:ascii="Times New Roman" w:hAnsi="Times New Roman" w:cs="Times New Roman"/>
          <w:b/>
          <w:bCs/>
          <w:color w:val="000000"/>
          <w:sz w:val="28"/>
          <w:szCs w:val="28"/>
        </w:rPr>
        <w:t>жилищного контроля</w:t>
      </w:r>
      <w:r w:rsidR="00132685" w:rsidRPr="00222D31">
        <w:rPr>
          <w:rFonts w:ascii="Times New Roman" w:hAnsi="Times New Roman" w:cs="Times New Roman"/>
          <w:b/>
          <w:bCs/>
          <w:color w:val="000000"/>
          <w:sz w:val="28"/>
          <w:szCs w:val="28"/>
        </w:rPr>
        <w:t xml:space="preserve"> </w:t>
      </w:r>
      <w:r w:rsidRPr="00222D31">
        <w:rPr>
          <w:rFonts w:ascii="Times New Roman" w:hAnsi="Times New Roman" w:cs="Times New Roman"/>
          <w:b/>
          <w:bCs/>
          <w:color w:val="000000"/>
          <w:sz w:val="28"/>
          <w:szCs w:val="28"/>
        </w:rPr>
        <w:t>и их целевые значения</w:t>
      </w:r>
    </w:p>
    <w:p w14:paraId="0589599A" w14:textId="77777777" w:rsidR="00777414" w:rsidRPr="00222D31" w:rsidRDefault="00777414" w:rsidP="00CA3DCD">
      <w:pPr>
        <w:pStyle w:val="1"/>
        <w:jc w:val="center"/>
        <w:rPr>
          <w:rFonts w:ascii="Times New Roman" w:hAnsi="Times New Roman" w:cs="Times New Roman"/>
          <w:b/>
          <w:bCs/>
          <w:color w:val="000000"/>
          <w:sz w:val="28"/>
          <w:szCs w:val="28"/>
        </w:rPr>
      </w:pPr>
    </w:p>
    <w:p w14:paraId="013F1CF4" w14:textId="77777777" w:rsidR="00777414" w:rsidRPr="00222D31" w:rsidRDefault="006116EA" w:rsidP="00CA3DCD">
      <w:pPr>
        <w:pStyle w:val="1"/>
        <w:ind w:firstLine="709"/>
        <w:jc w:val="both"/>
        <w:rPr>
          <w:rFonts w:ascii="Times New Roman" w:hAnsi="Times New Roman" w:cs="Times New Roman"/>
          <w:sz w:val="28"/>
          <w:szCs w:val="28"/>
        </w:rPr>
      </w:pPr>
      <w:r>
        <w:rPr>
          <w:rFonts w:ascii="Times New Roman" w:hAnsi="Times New Roman" w:cs="Times New Roman"/>
          <w:sz w:val="28"/>
          <w:szCs w:val="28"/>
        </w:rPr>
        <w:t>6</w:t>
      </w:r>
      <w:r w:rsidR="00777414" w:rsidRPr="00222D31">
        <w:rPr>
          <w:rFonts w:ascii="Times New Roman" w:hAnsi="Times New Roman" w:cs="Times New Roman"/>
          <w:sz w:val="28"/>
          <w:szCs w:val="28"/>
        </w:rPr>
        <w:t>.1. Оценка результативности и эффективности осуществления муниципального жилищного контроля осуществляется на основании статьи 30 Федерального закона № 248-ФЗ</w:t>
      </w:r>
      <w:r w:rsidR="001D4582" w:rsidRPr="00222D31">
        <w:rPr>
          <w:rFonts w:ascii="Times New Roman" w:hAnsi="Times New Roman" w:cs="Times New Roman"/>
          <w:sz w:val="28"/>
          <w:szCs w:val="28"/>
        </w:rPr>
        <w:t>.</w:t>
      </w:r>
    </w:p>
    <w:p w14:paraId="6D4662FE" w14:textId="32E51338" w:rsidR="000B7362" w:rsidRPr="00C2627D" w:rsidRDefault="00777414" w:rsidP="0055408B">
      <w:pPr>
        <w:pStyle w:val="1"/>
        <w:ind w:firstLine="709"/>
        <w:jc w:val="both"/>
        <w:rPr>
          <w:rFonts w:ascii="Times New Roman" w:hAnsi="Times New Roman" w:cs="Times New Roman"/>
          <w:sz w:val="28"/>
          <w:szCs w:val="28"/>
        </w:rPr>
      </w:pPr>
      <w:r w:rsidRPr="00222D31">
        <w:rPr>
          <w:rFonts w:ascii="Times New Roman" w:hAnsi="Times New Roman" w:cs="Times New Roman"/>
          <w:sz w:val="28"/>
          <w:szCs w:val="28"/>
        </w:rPr>
        <w:t xml:space="preserve">5.2. Ключевые показатели вида контроля и их целевые значения, индикативные показатели для муниципального жилищного контроля </w:t>
      </w:r>
      <w:r w:rsidRPr="00C2627D">
        <w:rPr>
          <w:rFonts w:ascii="Times New Roman" w:hAnsi="Times New Roman" w:cs="Times New Roman"/>
          <w:sz w:val="28"/>
          <w:szCs w:val="28"/>
        </w:rPr>
        <w:t xml:space="preserve">утверждаются </w:t>
      </w:r>
      <w:r w:rsidR="0030631D" w:rsidRPr="00C2627D">
        <w:rPr>
          <w:rFonts w:ascii="Times New Roman" w:hAnsi="Times New Roman" w:cs="Times New Roman"/>
          <w:sz w:val="28"/>
          <w:szCs w:val="28"/>
        </w:rPr>
        <w:t xml:space="preserve">Администрацией </w:t>
      </w:r>
      <w:proofErr w:type="spellStart"/>
      <w:r w:rsidR="0030631D" w:rsidRPr="00C2627D">
        <w:rPr>
          <w:rFonts w:ascii="Times New Roman" w:hAnsi="Times New Roman" w:cs="Times New Roman"/>
          <w:sz w:val="28"/>
          <w:szCs w:val="28"/>
        </w:rPr>
        <w:t>Тайтурского</w:t>
      </w:r>
      <w:proofErr w:type="spellEnd"/>
      <w:r w:rsidR="0030631D" w:rsidRPr="00C2627D">
        <w:rPr>
          <w:rFonts w:ascii="Times New Roman" w:hAnsi="Times New Roman" w:cs="Times New Roman"/>
          <w:sz w:val="28"/>
          <w:szCs w:val="28"/>
        </w:rPr>
        <w:t xml:space="preserve"> городского поселения Усольского муниципального района Иркутской области.</w:t>
      </w:r>
    </w:p>
    <w:p w14:paraId="40509B38" w14:textId="77777777" w:rsidR="000B7362" w:rsidRPr="00A97E98" w:rsidRDefault="00777414" w:rsidP="000B7362">
      <w:pPr>
        <w:pStyle w:val="1"/>
        <w:ind w:firstLine="709"/>
        <w:jc w:val="right"/>
        <w:rPr>
          <w:rFonts w:ascii="Times New Roman" w:hAnsi="Times New Roman" w:cs="Times New Roman"/>
          <w:color w:val="000000"/>
          <w:sz w:val="28"/>
          <w:szCs w:val="28"/>
        </w:rPr>
      </w:pPr>
      <w:r w:rsidRPr="00C2627D">
        <w:rPr>
          <w:rFonts w:ascii="Times New Roman" w:hAnsi="Times New Roman" w:cs="Times New Roman"/>
          <w:color w:val="000000"/>
          <w:sz w:val="28"/>
          <w:szCs w:val="28"/>
        </w:rPr>
        <w:br w:type="page"/>
      </w:r>
      <w:r w:rsidR="000B7362" w:rsidRPr="00A97E98">
        <w:rPr>
          <w:rFonts w:ascii="Times New Roman" w:hAnsi="Times New Roman" w:cs="Times New Roman"/>
          <w:color w:val="000000"/>
          <w:sz w:val="28"/>
          <w:szCs w:val="28"/>
        </w:rPr>
        <w:lastRenderedPageBreak/>
        <w:t>Приложение № 1</w:t>
      </w:r>
    </w:p>
    <w:p w14:paraId="6F5F95DF" w14:textId="77777777" w:rsidR="000B7362" w:rsidRPr="00A97E98" w:rsidRDefault="000B7362" w:rsidP="000B7362">
      <w:pPr>
        <w:pStyle w:val="1"/>
        <w:ind w:firstLine="709"/>
        <w:jc w:val="right"/>
        <w:rPr>
          <w:rFonts w:ascii="Times New Roman" w:hAnsi="Times New Roman" w:cs="Times New Roman"/>
          <w:color w:val="000000"/>
          <w:sz w:val="28"/>
          <w:szCs w:val="28"/>
        </w:rPr>
      </w:pPr>
      <w:r w:rsidRPr="00A97E98">
        <w:rPr>
          <w:rFonts w:ascii="Times New Roman" w:hAnsi="Times New Roman" w:cs="Times New Roman"/>
          <w:color w:val="000000"/>
          <w:sz w:val="28"/>
          <w:szCs w:val="28"/>
        </w:rPr>
        <w:t>к Положению о муниципальном жилищном контроле</w:t>
      </w:r>
    </w:p>
    <w:p w14:paraId="0D5B0FA3" w14:textId="77777777" w:rsidR="0030631D" w:rsidRPr="00A97E98" w:rsidRDefault="000B7362" w:rsidP="0030631D">
      <w:pPr>
        <w:pStyle w:val="1"/>
        <w:ind w:firstLine="709"/>
        <w:jc w:val="right"/>
        <w:rPr>
          <w:rFonts w:ascii="Times New Roman" w:hAnsi="Times New Roman" w:cs="Times New Roman"/>
          <w:color w:val="000000"/>
          <w:sz w:val="28"/>
          <w:szCs w:val="28"/>
        </w:rPr>
      </w:pPr>
      <w:r w:rsidRPr="00A97E98">
        <w:rPr>
          <w:rFonts w:ascii="Times New Roman" w:hAnsi="Times New Roman" w:cs="Times New Roman"/>
          <w:color w:val="000000"/>
          <w:sz w:val="28"/>
          <w:szCs w:val="28"/>
        </w:rPr>
        <w:t xml:space="preserve">в </w:t>
      </w:r>
      <w:bookmarkStart w:id="10" w:name="_Hlk213941461"/>
      <w:proofErr w:type="spellStart"/>
      <w:r w:rsidR="0030631D" w:rsidRPr="00A97E98">
        <w:rPr>
          <w:rFonts w:ascii="Times New Roman" w:hAnsi="Times New Roman" w:cs="Times New Roman"/>
          <w:color w:val="000000"/>
          <w:sz w:val="28"/>
          <w:szCs w:val="28"/>
        </w:rPr>
        <w:t>Тайтурском</w:t>
      </w:r>
      <w:proofErr w:type="spellEnd"/>
      <w:r w:rsidR="0030631D" w:rsidRPr="00A97E98">
        <w:rPr>
          <w:rFonts w:ascii="Times New Roman" w:hAnsi="Times New Roman" w:cs="Times New Roman"/>
          <w:color w:val="000000"/>
          <w:sz w:val="28"/>
          <w:szCs w:val="28"/>
        </w:rPr>
        <w:t xml:space="preserve"> городском поселении </w:t>
      </w:r>
    </w:p>
    <w:p w14:paraId="39AECCC8" w14:textId="7973A093" w:rsidR="000B7362" w:rsidRPr="00A97E98" w:rsidRDefault="0030631D" w:rsidP="0030631D">
      <w:pPr>
        <w:pStyle w:val="1"/>
        <w:ind w:firstLine="709"/>
        <w:jc w:val="right"/>
        <w:rPr>
          <w:rFonts w:ascii="Times New Roman" w:hAnsi="Times New Roman" w:cs="Times New Roman"/>
          <w:color w:val="000000"/>
          <w:sz w:val="28"/>
          <w:szCs w:val="28"/>
        </w:rPr>
      </w:pPr>
      <w:r w:rsidRPr="00A97E98">
        <w:rPr>
          <w:rFonts w:ascii="Times New Roman" w:hAnsi="Times New Roman" w:cs="Times New Roman"/>
          <w:color w:val="000000"/>
          <w:sz w:val="28"/>
          <w:szCs w:val="28"/>
        </w:rPr>
        <w:t>Усольского муниципального района Иркутской области</w:t>
      </w:r>
    </w:p>
    <w:bookmarkEnd w:id="10"/>
    <w:p w14:paraId="3F0008AD" w14:textId="7F59A072" w:rsidR="0030631D" w:rsidRPr="00A97E98" w:rsidRDefault="0030631D" w:rsidP="0030631D">
      <w:pPr>
        <w:pStyle w:val="1"/>
        <w:ind w:firstLine="709"/>
        <w:jc w:val="right"/>
        <w:rPr>
          <w:rFonts w:ascii="Times New Roman" w:hAnsi="Times New Roman" w:cs="Times New Roman"/>
          <w:color w:val="000000"/>
          <w:sz w:val="28"/>
          <w:szCs w:val="28"/>
        </w:rPr>
      </w:pPr>
    </w:p>
    <w:p w14:paraId="2C6D402F" w14:textId="77777777" w:rsidR="0030631D" w:rsidRPr="006B4FF2" w:rsidRDefault="0030631D" w:rsidP="0030631D">
      <w:pPr>
        <w:pStyle w:val="1"/>
        <w:ind w:firstLine="709"/>
        <w:jc w:val="right"/>
        <w:rPr>
          <w:rFonts w:ascii="Times New Roman" w:hAnsi="Times New Roman" w:cs="Times New Roman"/>
          <w:color w:val="000000"/>
          <w:sz w:val="28"/>
          <w:szCs w:val="28"/>
          <w:u w:val="single"/>
        </w:rPr>
      </w:pPr>
    </w:p>
    <w:p w14:paraId="01F2E5A8" w14:textId="2000F1F6" w:rsidR="006B4FF2" w:rsidRPr="00A97E98" w:rsidRDefault="006B4FF2" w:rsidP="006B4FF2">
      <w:pPr>
        <w:pStyle w:val="ConsPlusTitle"/>
        <w:jc w:val="center"/>
        <w:rPr>
          <w:rFonts w:ascii="Times New Roman" w:hAnsi="Times New Roman" w:cs="Times New Roman"/>
        </w:rPr>
      </w:pPr>
      <w:r w:rsidRPr="00A97E98">
        <w:rPr>
          <w:rFonts w:ascii="Times New Roman" w:hAnsi="Times New Roman" w:cs="Times New Roman"/>
          <w:sz w:val="28"/>
          <w:szCs w:val="28"/>
        </w:rPr>
        <w:t>Критерии</w:t>
      </w:r>
    </w:p>
    <w:p w14:paraId="5E611F11" w14:textId="77777777" w:rsidR="00C957F2" w:rsidRPr="00A97E98" w:rsidRDefault="006B4FF2" w:rsidP="003D1B7C">
      <w:pPr>
        <w:pStyle w:val="ConsPlusTitle"/>
        <w:jc w:val="center"/>
        <w:rPr>
          <w:rFonts w:ascii="Times New Roman" w:hAnsi="Times New Roman" w:cs="Times New Roman"/>
          <w:sz w:val="28"/>
          <w:szCs w:val="28"/>
        </w:rPr>
      </w:pPr>
      <w:r w:rsidRPr="00A97E98">
        <w:rPr>
          <w:rFonts w:ascii="Times New Roman" w:hAnsi="Times New Roman" w:cs="Times New Roman"/>
          <w:sz w:val="28"/>
          <w:szCs w:val="28"/>
        </w:rPr>
        <w:t xml:space="preserve">отнесения </w:t>
      </w:r>
      <w:r w:rsidRPr="00A97E98">
        <w:rPr>
          <w:rFonts w:ascii="Times New Roman" w:hAnsi="Times New Roman" w:cs="Times New Roman"/>
          <w:bCs w:val="0"/>
          <w:sz w:val="28"/>
          <w:szCs w:val="28"/>
        </w:rPr>
        <w:t xml:space="preserve">объектов </w:t>
      </w:r>
      <w:r w:rsidRPr="00A97E98">
        <w:rPr>
          <w:rFonts w:ascii="Times New Roman" w:hAnsi="Times New Roman" w:cs="Times New Roman"/>
          <w:sz w:val="28"/>
          <w:szCs w:val="28"/>
        </w:rPr>
        <w:t xml:space="preserve">контроля к определенной категории риска </w:t>
      </w:r>
    </w:p>
    <w:p w14:paraId="4EF1C27E" w14:textId="77777777" w:rsidR="000B7362" w:rsidRPr="00A97E98" w:rsidRDefault="006B4FF2" w:rsidP="003D1B7C">
      <w:pPr>
        <w:pStyle w:val="ConsPlusTitle"/>
        <w:jc w:val="center"/>
        <w:rPr>
          <w:rFonts w:ascii="Times New Roman" w:hAnsi="Times New Roman" w:cs="Times New Roman"/>
          <w:b w:val="0"/>
          <w:bCs w:val="0"/>
          <w:sz w:val="28"/>
          <w:szCs w:val="28"/>
        </w:rPr>
      </w:pPr>
      <w:r w:rsidRPr="00A97E98">
        <w:rPr>
          <w:rFonts w:ascii="Times New Roman" w:hAnsi="Times New Roman" w:cs="Times New Roman"/>
          <w:sz w:val="28"/>
          <w:szCs w:val="28"/>
        </w:rPr>
        <w:t xml:space="preserve">при осуществлении </w:t>
      </w:r>
      <w:r w:rsidR="00C957F2" w:rsidRPr="00A97E98">
        <w:rPr>
          <w:rFonts w:ascii="Times New Roman" w:hAnsi="Times New Roman" w:cs="Times New Roman"/>
          <w:sz w:val="28"/>
          <w:szCs w:val="28"/>
        </w:rPr>
        <w:t>контрольным органом</w:t>
      </w:r>
      <w:r w:rsidRPr="00A97E98">
        <w:rPr>
          <w:rFonts w:ascii="Times New Roman" w:hAnsi="Times New Roman" w:cs="Times New Roman"/>
          <w:sz w:val="28"/>
          <w:szCs w:val="28"/>
        </w:rPr>
        <w:t xml:space="preserve"> </w:t>
      </w:r>
      <w:r w:rsidR="00C957F2" w:rsidRPr="00A97E98">
        <w:rPr>
          <w:rFonts w:ascii="Times New Roman" w:hAnsi="Times New Roman" w:cs="Times New Roman"/>
          <w:sz w:val="28"/>
          <w:szCs w:val="28"/>
        </w:rPr>
        <w:br/>
      </w:r>
      <w:r w:rsidRPr="00A97E98">
        <w:rPr>
          <w:rFonts w:ascii="Times New Roman" w:hAnsi="Times New Roman" w:cs="Times New Roman"/>
          <w:sz w:val="28"/>
          <w:szCs w:val="28"/>
        </w:rPr>
        <w:t>муниципального жилищного контроля</w:t>
      </w:r>
      <w:r w:rsidRPr="00A97E98">
        <w:rPr>
          <w:rFonts w:ascii="Times New Roman" w:hAnsi="Times New Roman" w:cs="Times New Roman"/>
          <w:b w:val="0"/>
          <w:sz w:val="28"/>
          <w:szCs w:val="28"/>
        </w:rPr>
        <w:t xml:space="preserve"> </w:t>
      </w:r>
    </w:p>
    <w:p w14:paraId="2BBF3B29" w14:textId="77777777" w:rsidR="000B7362" w:rsidRPr="00A97E98" w:rsidRDefault="000B7362" w:rsidP="003D1B7C">
      <w:pPr>
        <w:pStyle w:val="1"/>
        <w:ind w:firstLine="709"/>
        <w:jc w:val="center"/>
        <w:rPr>
          <w:rFonts w:ascii="Times New Roman" w:hAnsi="Times New Roman" w:cs="Times New Roman"/>
          <w:sz w:val="28"/>
          <w:szCs w:val="28"/>
        </w:rPr>
      </w:pPr>
    </w:p>
    <w:p w14:paraId="624D5023" w14:textId="77777777" w:rsidR="00EC06C2" w:rsidRPr="00A97E98" w:rsidRDefault="00EC06C2" w:rsidP="003D1B7C">
      <w:pPr>
        <w:ind w:firstLine="540"/>
        <w:jc w:val="both"/>
        <w:rPr>
          <w:sz w:val="28"/>
          <w:szCs w:val="28"/>
        </w:rPr>
      </w:pPr>
      <w:r w:rsidRPr="00A97E98">
        <w:rPr>
          <w:sz w:val="28"/>
          <w:szCs w:val="28"/>
        </w:rPr>
        <w:t xml:space="preserve">По тяжести и масштабу потенциальных негативных последствий несоблюдения контролируемыми лицами обязательных требований, указанных в подпунктах 1 – 12 пункта 1.2 настоящего Положения, деятельность контролируемых лиц, подлежащая муниципальному </w:t>
      </w:r>
      <w:r w:rsidR="0055408B" w:rsidRPr="00A97E98">
        <w:rPr>
          <w:sz w:val="28"/>
          <w:szCs w:val="28"/>
        </w:rPr>
        <w:t xml:space="preserve">жилищному </w:t>
      </w:r>
      <w:r w:rsidRPr="00A97E98">
        <w:rPr>
          <w:sz w:val="28"/>
          <w:szCs w:val="28"/>
        </w:rPr>
        <w:t>контролю, разделяется на группу тяжести «А» или «Б» (далее - группы тяжести).</w:t>
      </w:r>
    </w:p>
    <w:p w14:paraId="4B082A0D" w14:textId="77777777" w:rsidR="00EC06C2" w:rsidRPr="00A97E98" w:rsidRDefault="00EC06C2" w:rsidP="003D1B7C">
      <w:pPr>
        <w:ind w:firstLine="540"/>
        <w:jc w:val="both"/>
        <w:rPr>
          <w:sz w:val="28"/>
          <w:szCs w:val="28"/>
        </w:rPr>
      </w:pPr>
      <w:r w:rsidRPr="00A97E98">
        <w:rPr>
          <w:sz w:val="28"/>
          <w:szCs w:val="28"/>
        </w:rPr>
        <w:t xml:space="preserve">К группе тяжести «А» относится деятельность юридических лиц и индивидуальных предпринимателей по управлению многоквартирными домами, оказанию услуг и (или) выполнению работ по содержанию и ремонту общего имущества в многоквартирных домах в отношении многоквартирных домов, оборудованных лифтами и (или) централизованной системой газоснабжения, в том числе многоквартирных домов, в которых для производства услуг по горячему водоснабжению и (или) теплоснабжению используется газ. </w:t>
      </w:r>
    </w:p>
    <w:p w14:paraId="13421EAD" w14:textId="77777777" w:rsidR="00EC06C2" w:rsidRPr="00A97E98" w:rsidRDefault="00EC06C2" w:rsidP="003D1B7C">
      <w:pPr>
        <w:ind w:firstLine="540"/>
        <w:jc w:val="both"/>
        <w:rPr>
          <w:sz w:val="28"/>
          <w:szCs w:val="28"/>
        </w:rPr>
      </w:pPr>
      <w:r w:rsidRPr="00A97E98">
        <w:rPr>
          <w:sz w:val="28"/>
          <w:szCs w:val="28"/>
        </w:rPr>
        <w:t xml:space="preserve">В иных случаях деятельность контролируемых </w:t>
      </w:r>
      <w:r w:rsidR="00921CDD" w:rsidRPr="00A97E98">
        <w:rPr>
          <w:sz w:val="28"/>
          <w:szCs w:val="28"/>
        </w:rPr>
        <w:t>лиц относится к группе тяжести «</w:t>
      </w:r>
      <w:r w:rsidRPr="00A97E98">
        <w:rPr>
          <w:sz w:val="28"/>
          <w:szCs w:val="28"/>
        </w:rPr>
        <w:t>Б</w:t>
      </w:r>
      <w:r w:rsidR="00921CDD" w:rsidRPr="00A97E98">
        <w:rPr>
          <w:sz w:val="28"/>
          <w:szCs w:val="28"/>
        </w:rPr>
        <w:t>»</w:t>
      </w:r>
      <w:r w:rsidRPr="00A97E98">
        <w:rPr>
          <w:sz w:val="28"/>
          <w:szCs w:val="28"/>
        </w:rPr>
        <w:t xml:space="preserve">. </w:t>
      </w:r>
    </w:p>
    <w:p w14:paraId="6A9F802D" w14:textId="77777777" w:rsidR="00EC06C2" w:rsidRPr="00A97E98" w:rsidRDefault="00EC06C2" w:rsidP="003D1B7C">
      <w:pPr>
        <w:ind w:firstLine="540"/>
        <w:jc w:val="both"/>
        <w:rPr>
          <w:sz w:val="28"/>
          <w:szCs w:val="28"/>
        </w:rPr>
      </w:pPr>
      <w:r w:rsidRPr="00A97E98">
        <w:rPr>
          <w:sz w:val="28"/>
          <w:szCs w:val="28"/>
        </w:rPr>
        <w:t xml:space="preserve">С учетом оценки вероятности несоблюдения контролируемыми лицами обязательных требований, указанных </w:t>
      </w:r>
      <w:r w:rsidR="00D712F5" w:rsidRPr="00A97E98">
        <w:rPr>
          <w:sz w:val="28"/>
          <w:szCs w:val="28"/>
        </w:rPr>
        <w:t>в подпунктах 1 – 12 пункта 1.2 настоящего Положения</w:t>
      </w:r>
      <w:r w:rsidRPr="00A97E98">
        <w:rPr>
          <w:sz w:val="28"/>
          <w:szCs w:val="28"/>
        </w:rPr>
        <w:t xml:space="preserve">, деятельность, </w:t>
      </w:r>
      <w:r w:rsidR="00921CDD" w:rsidRPr="00A97E98">
        <w:rPr>
          <w:sz w:val="28"/>
          <w:szCs w:val="28"/>
        </w:rPr>
        <w:t>подлежащая муниципальному жилищному контролю,</w:t>
      </w:r>
      <w:r w:rsidRPr="00A97E98">
        <w:rPr>
          <w:sz w:val="28"/>
          <w:szCs w:val="28"/>
        </w:rPr>
        <w:t xml:space="preserve"> разделяет</w:t>
      </w:r>
      <w:r w:rsidR="00921CDD" w:rsidRPr="00A97E98">
        <w:rPr>
          <w:sz w:val="28"/>
          <w:szCs w:val="28"/>
        </w:rPr>
        <w:t>ся на группу вероятности «1»</w:t>
      </w:r>
      <w:r w:rsidRPr="00A97E98">
        <w:rPr>
          <w:sz w:val="28"/>
          <w:szCs w:val="28"/>
        </w:rPr>
        <w:t xml:space="preserve"> или </w:t>
      </w:r>
      <w:r w:rsidR="00921CDD" w:rsidRPr="00A97E98">
        <w:rPr>
          <w:sz w:val="28"/>
          <w:szCs w:val="28"/>
        </w:rPr>
        <w:t>«</w:t>
      </w:r>
      <w:r w:rsidRPr="00A97E98">
        <w:rPr>
          <w:sz w:val="28"/>
          <w:szCs w:val="28"/>
        </w:rPr>
        <w:t>2</w:t>
      </w:r>
      <w:r w:rsidR="00921CDD" w:rsidRPr="00A97E98">
        <w:rPr>
          <w:sz w:val="28"/>
          <w:szCs w:val="28"/>
        </w:rPr>
        <w:t>» (далее - группы вероятности).</w:t>
      </w:r>
    </w:p>
    <w:p w14:paraId="04053A6F" w14:textId="77777777" w:rsidR="00D712F5" w:rsidRPr="00A97E98" w:rsidRDefault="00EC06C2" w:rsidP="003D1B7C">
      <w:pPr>
        <w:ind w:firstLine="540"/>
        <w:jc w:val="both"/>
        <w:rPr>
          <w:sz w:val="28"/>
          <w:szCs w:val="28"/>
        </w:rPr>
      </w:pPr>
      <w:r w:rsidRPr="00A97E98">
        <w:rPr>
          <w:sz w:val="28"/>
          <w:szCs w:val="28"/>
        </w:rPr>
        <w:t xml:space="preserve">К группе вероятности </w:t>
      </w:r>
      <w:r w:rsidR="00921CDD" w:rsidRPr="00A97E98">
        <w:rPr>
          <w:sz w:val="28"/>
          <w:szCs w:val="28"/>
        </w:rPr>
        <w:t>«</w:t>
      </w:r>
      <w:r w:rsidRPr="00A97E98">
        <w:rPr>
          <w:sz w:val="28"/>
          <w:szCs w:val="28"/>
        </w:rPr>
        <w:t>1</w:t>
      </w:r>
      <w:r w:rsidR="00921CDD" w:rsidRPr="00A97E98">
        <w:rPr>
          <w:sz w:val="28"/>
          <w:szCs w:val="28"/>
        </w:rPr>
        <w:t>»</w:t>
      </w:r>
      <w:r w:rsidRPr="00A97E98">
        <w:rPr>
          <w:sz w:val="28"/>
          <w:szCs w:val="28"/>
        </w:rPr>
        <w:t xml:space="preserve"> относится деятельность контролируемых лиц при наличии вступившего в законную силу в течение последних 3 лет на дату принятия решения об отнесении деятельности </w:t>
      </w:r>
      <w:r w:rsidR="00921CDD" w:rsidRPr="00A97E98">
        <w:rPr>
          <w:sz w:val="28"/>
          <w:szCs w:val="28"/>
        </w:rPr>
        <w:t>контролируемого лица</w:t>
      </w:r>
      <w:r w:rsidRPr="00A97E98">
        <w:rPr>
          <w:sz w:val="28"/>
          <w:szCs w:val="28"/>
        </w:rPr>
        <w:t xml:space="preserve"> к категории риска причинения вреда (ущерба) охраняемым законом ценностям постановления о назначении административного наказания </w:t>
      </w:r>
      <w:r w:rsidR="00921CDD" w:rsidRPr="00A97E98">
        <w:rPr>
          <w:sz w:val="28"/>
          <w:szCs w:val="28"/>
        </w:rPr>
        <w:t>контролируемому лицу</w:t>
      </w:r>
      <w:r w:rsidRPr="00A97E98">
        <w:rPr>
          <w:sz w:val="28"/>
          <w:szCs w:val="28"/>
        </w:rPr>
        <w:t xml:space="preserve"> за совершение административного правонарушения, предусмотренного </w:t>
      </w:r>
      <w:r w:rsidR="00921CDD" w:rsidRPr="00A97E98">
        <w:rPr>
          <w:sz w:val="28"/>
          <w:szCs w:val="28"/>
        </w:rPr>
        <w:t xml:space="preserve">частью 1 статьи 19.4, </w:t>
      </w:r>
      <w:r w:rsidR="00D712F5" w:rsidRPr="00A97E98">
        <w:rPr>
          <w:sz w:val="28"/>
          <w:szCs w:val="28"/>
        </w:rPr>
        <w:t xml:space="preserve">статьей 19.4.1, </w:t>
      </w:r>
      <w:r w:rsidR="00921CDD" w:rsidRPr="00A97E98">
        <w:rPr>
          <w:sz w:val="28"/>
          <w:szCs w:val="28"/>
        </w:rPr>
        <w:t>частью 1 статьи 19.5, статьей 19.7 Кодекса Российской Федерации об ад</w:t>
      </w:r>
      <w:r w:rsidR="00D712F5" w:rsidRPr="00A97E98">
        <w:rPr>
          <w:sz w:val="28"/>
          <w:szCs w:val="28"/>
        </w:rPr>
        <w:t>министративных правонарушениях.</w:t>
      </w:r>
    </w:p>
    <w:p w14:paraId="579F6002" w14:textId="77777777" w:rsidR="00D712F5" w:rsidRPr="00A97E98" w:rsidRDefault="00D712F5" w:rsidP="003D1B7C">
      <w:pPr>
        <w:ind w:firstLine="540"/>
        <w:jc w:val="both"/>
        <w:rPr>
          <w:sz w:val="28"/>
          <w:szCs w:val="28"/>
        </w:rPr>
      </w:pPr>
      <w:r w:rsidRPr="00A97E98">
        <w:rPr>
          <w:sz w:val="28"/>
          <w:szCs w:val="28"/>
        </w:rPr>
        <w:t>К группе вероятности «</w:t>
      </w:r>
      <w:r w:rsidR="00EC06C2" w:rsidRPr="00A97E98">
        <w:rPr>
          <w:sz w:val="28"/>
          <w:szCs w:val="28"/>
        </w:rPr>
        <w:t>2</w:t>
      </w:r>
      <w:r w:rsidRPr="00A97E98">
        <w:rPr>
          <w:sz w:val="28"/>
          <w:szCs w:val="28"/>
        </w:rPr>
        <w:t>»</w:t>
      </w:r>
      <w:r w:rsidR="00EC06C2" w:rsidRPr="00A97E98">
        <w:rPr>
          <w:sz w:val="28"/>
          <w:szCs w:val="28"/>
        </w:rPr>
        <w:t xml:space="preserve"> относится деятельность контролируемых лиц, у которых в течение последних 3 лет при проведении </w:t>
      </w:r>
      <w:r w:rsidRPr="00A97E98">
        <w:rPr>
          <w:sz w:val="28"/>
          <w:szCs w:val="28"/>
        </w:rPr>
        <w:t xml:space="preserve">внепланового контрольного </w:t>
      </w:r>
      <w:r w:rsidR="00EC06C2" w:rsidRPr="00A97E98">
        <w:rPr>
          <w:sz w:val="28"/>
          <w:szCs w:val="28"/>
        </w:rPr>
        <w:t>мероприятия не были выявлены нарушения об</w:t>
      </w:r>
      <w:r w:rsidRPr="00A97E98">
        <w:rPr>
          <w:sz w:val="28"/>
          <w:szCs w:val="28"/>
        </w:rPr>
        <w:t>язательных требований, указанные</w:t>
      </w:r>
      <w:r w:rsidR="00EC06C2" w:rsidRPr="00A97E98">
        <w:rPr>
          <w:sz w:val="28"/>
          <w:szCs w:val="28"/>
        </w:rPr>
        <w:t xml:space="preserve"> </w:t>
      </w:r>
      <w:r w:rsidRPr="00A97E98">
        <w:rPr>
          <w:sz w:val="28"/>
          <w:szCs w:val="28"/>
        </w:rPr>
        <w:t>в подпунктах 1 – 12 пункта 1.2 настоящего Положения.</w:t>
      </w:r>
    </w:p>
    <w:p w14:paraId="7DB0C5AA" w14:textId="77777777" w:rsidR="000A68EA" w:rsidRPr="00A97E98" w:rsidRDefault="000A68EA" w:rsidP="003D1B7C">
      <w:pPr>
        <w:ind w:firstLine="540"/>
        <w:jc w:val="both"/>
        <w:rPr>
          <w:sz w:val="28"/>
          <w:szCs w:val="28"/>
        </w:rPr>
      </w:pPr>
    </w:p>
    <w:p w14:paraId="5BB64198" w14:textId="77777777" w:rsidR="000A68EA" w:rsidRPr="00A97E98" w:rsidRDefault="000A68EA" w:rsidP="003D1B7C">
      <w:pPr>
        <w:ind w:firstLine="540"/>
        <w:jc w:val="both"/>
        <w:rPr>
          <w:sz w:val="28"/>
          <w:szCs w:val="28"/>
        </w:rPr>
      </w:pPr>
    </w:p>
    <w:p w14:paraId="5197B017" w14:textId="77777777" w:rsidR="000A68EA" w:rsidRPr="00A97E98" w:rsidRDefault="000A68EA" w:rsidP="003D1B7C">
      <w:pPr>
        <w:ind w:firstLine="540"/>
        <w:jc w:val="both"/>
        <w:rPr>
          <w:sz w:val="28"/>
          <w:szCs w:val="28"/>
        </w:rPr>
      </w:pPr>
    </w:p>
    <w:p w14:paraId="18330299" w14:textId="79FF48C5" w:rsidR="00EC06C2" w:rsidRPr="00A97E98" w:rsidRDefault="00EC06C2" w:rsidP="003D1B7C">
      <w:pPr>
        <w:ind w:firstLine="540"/>
        <w:jc w:val="both"/>
        <w:rPr>
          <w:sz w:val="28"/>
          <w:szCs w:val="28"/>
        </w:rPr>
      </w:pPr>
      <w:r w:rsidRPr="00A97E98">
        <w:rPr>
          <w:sz w:val="28"/>
          <w:szCs w:val="28"/>
        </w:rPr>
        <w:lastRenderedPageBreak/>
        <w:t>Отнесение деятельности контролируемого лица к определенной категории риска основывается на соотнесении групп</w:t>
      </w:r>
      <w:r w:rsidR="00D712F5" w:rsidRPr="00A97E98">
        <w:rPr>
          <w:sz w:val="28"/>
          <w:szCs w:val="28"/>
        </w:rPr>
        <w:t>ы тяжести и группы вероятности.</w:t>
      </w:r>
    </w:p>
    <w:p w14:paraId="77F76133" w14:textId="77777777" w:rsidR="003D1B7C" w:rsidRPr="00D758DC" w:rsidRDefault="003D1B7C" w:rsidP="003D1B7C">
      <w:pPr>
        <w:ind w:firstLine="540"/>
        <w:jc w:val="both"/>
        <w:rPr>
          <w:sz w:val="28"/>
          <w:szCs w:val="28"/>
          <w:u w:val="single"/>
        </w:rPr>
      </w:pPr>
    </w:p>
    <w:tbl>
      <w:tblPr>
        <w:tblStyle w:val="af4"/>
        <w:tblW w:w="0" w:type="auto"/>
        <w:tblLook w:val="04A0" w:firstRow="1" w:lastRow="0" w:firstColumn="1" w:lastColumn="0" w:noHBand="0" w:noVBand="1"/>
      </w:tblPr>
      <w:tblGrid>
        <w:gridCol w:w="3332"/>
        <w:gridCol w:w="1879"/>
        <w:gridCol w:w="2410"/>
      </w:tblGrid>
      <w:tr w:rsidR="00D758DC" w:rsidRPr="00D758DC" w14:paraId="07CDAB35" w14:textId="77777777" w:rsidTr="003D1B7C">
        <w:tc>
          <w:tcPr>
            <w:tcW w:w="3332" w:type="dxa"/>
          </w:tcPr>
          <w:p w14:paraId="6858D584" w14:textId="77777777" w:rsidR="00D712F5" w:rsidRPr="00D758DC" w:rsidRDefault="00D712F5" w:rsidP="00D712F5">
            <w:pPr>
              <w:jc w:val="center"/>
              <w:rPr>
                <w:u w:val="single"/>
              </w:rPr>
            </w:pPr>
            <w:r w:rsidRPr="00D758DC">
              <w:rPr>
                <w:u w:val="single"/>
              </w:rPr>
              <w:t>Категория риска</w:t>
            </w:r>
          </w:p>
        </w:tc>
        <w:tc>
          <w:tcPr>
            <w:tcW w:w="1879" w:type="dxa"/>
          </w:tcPr>
          <w:p w14:paraId="330409B0" w14:textId="77777777" w:rsidR="00D712F5" w:rsidRPr="00D758DC" w:rsidRDefault="00D712F5" w:rsidP="00D712F5">
            <w:pPr>
              <w:jc w:val="center"/>
              <w:rPr>
                <w:u w:val="single"/>
              </w:rPr>
            </w:pPr>
            <w:r w:rsidRPr="00D758DC">
              <w:rPr>
                <w:u w:val="single"/>
              </w:rPr>
              <w:t>Группа тяжести</w:t>
            </w:r>
          </w:p>
        </w:tc>
        <w:tc>
          <w:tcPr>
            <w:tcW w:w="2410" w:type="dxa"/>
          </w:tcPr>
          <w:p w14:paraId="3CF46B85" w14:textId="77777777" w:rsidR="00D712F5" w:rsidRPr="00D758DC" w:rsidRDefault="00D712F5" w:rsidP="00D712F5">
            <w:pPr>
              <w:jc w:val="center"/>
              <w:rPr>
                <w:u w:val="single"/>
              </w:rPr>
            </w:pPr>
            <w:r w:rsidRPr="00D758DC">
              <w:rPr>
                <w:u w:val="single"/>
              </w:rPr>
              <w:t>Группа вероятности</w:t>
            </w:r>
          </w:p>
        </w:tc>
      </w:tr>
      <w:tr w:rsidR="00D758DC" w:rsidRPr="00D758DC" w14:paraId="5C6B2C26" w14:textId="77777777" w:rsidTr="003D1B7C">
        <w:trPr>
          <w:trHeight w:val="56"/>
        </w:trPr>
        <w:tc>
          <w:tcPr>
            <w:tcW w:w="3332" w:type="dxa"/>
          </w:tcPr>
          <w:p w14:paraId="782DB437" w14:textId="77777777" w:rsidR="00D712F5" w:rsidRPr="00D758DC" w:rsidRDefault="00D712F5" w:rsidP="00D712F5">
            <w:pPr>
              <w:jc w:val="both"/>
              <w:rPr>
                <w:u w:val="single"/>
              </w:rPr>
            </w:pPr>
            <w:r w:rsidRPr="00D758DC">
              <w:rPr>
                <w:u w:val="single"/>
              </w:rPr>
              <w:t>Средний</w:t>
            </w:r>
          </w:p>
        </w:tc>
        <w:tc>
          <w:tcPr>
            <w:tcW w:w="1879" w:type="dxa"/>
          </w:tcPr>
          <w:p w14:paraId="0C67A961" w14:textId="77777777" w:rsidR="00D712F5" w:rsidRPr="00D758DC" w:rsidRDefault="00D712F5" w:rsidP="00D712F5">
            <w:pPr>
              <w:jc w:val="center"/>
              <w:rPr>
                <w:u w:val="single"/>
              </w:rPr>
            </w:pPr>
            <w:r w:rsidRPr="00D758DC">
              <w:rPr>
                <w:u w:val="single"/>
              </w:rPr>
              <w:t>А</w:t>
            </w:r>
          </w:p>
        </w:tc>
        <w:tc>
          <w:tcPr>
            <w:tcW w:w="2410" w:type="dxa"/>
          </w:tcPr>
          <w:p w14:paraId="7FD9AA67" w14:textId="77777777" w:rsidR="00D712F5" w:rsidRPr="00D758DC" w:rsidRDefault="00D712F5" w:rsidP="00D712F5">
            <w:pPr>
              <w:jc w:val="center"/>
              <w:rPr>
                <w:u w:val="single"/>
              </w:rPr>
            </w:pPr>
            <w:r w:rsidRPr="00D758DC">
              <w:rPr>
                <w:u w:val="single"/>
              </w:rPr>
              <w:t>2</w:t>
            </w:r>
          </w:p>
        </w:tc>
      </w:tr>
      <w:tr w:rsidR="00D758DC" w:rsidRPr="00D758DC" w14:paraId="42EA00FA" w14:textId="77777777" w:rsidTr="003D1B7C">
        <w:tc>
          <w:tcPr>
            <w:tcW w:w="3332" w:type="dxa"/>
          </w:tcPr>
          <w:p w14:paraId="16899C07" w14:textId="77777777" w:rsidR="00D712F5" w:rsidRPr="00D758DC" w:rsidRDefault="00D712F5" w:rsidP="00D712F5">
            <w:pPr>
              <w:jc w:val="both"/>
              <w:rPr>
                <w:u w:val="single"/>
              </w:rPr>
            </w:pPr>
            <w:r w:rsidRPr="00D758DC">
              <w:rPr>
                <w:u w:val="single"/>
              </w:rPr>
              <w:t>Умеренный</w:t>
            </w:r>
          </w:p>
        </w:tc>
        <w:tc>
          <w:tcPr>
            <w:tcW w:w="1879" w:type="dxa"/>
          </w:tcPr>
          <w:p w14:paraId="38337370" w14:textId="77777777" w:rsidR="00D712F5" w:rsidRPr="00D758DC" w:rsidRDefault="00D712F5" w:rsidP="00D712F5">
            <w:pPr>
              <w:jc w:val="center"/>
              <w:rPr>
                <w:u w:val="single"/>
              </w:rPr>
            </w:pPr>
            <w:r w:rsidRPr="00D758DC">
              <w:rPr>
                <w:u w:val="single"/>
              </w:rPr>
              <w:t>Б</w:t>
            </w:r>
          </w:p>
        </w:tc>
        <w:tc>
          <w:tcPr>
            <w:tcW w:w="2410" w:type="dxa"/>
          </w:tcPr>
          <w:p w14:paraId="28E060B0" w14:textId="77777777" w:rsidR="00D712F5" w:rsidRPr="00D758DC" w:rsidRDefault="00D712F5" w:rsidP="00D712F5">
            <w:pPr>
              <w:jc w:val="center"/>
              <w:rPr>
                <w:u w:val="single"/>
              </w:rPr>
            </w:pPr>
            <w:r w:rsidRPr="00D758DC">
              <w:rPr>
                <w:u w:val="single"/>
              </w:rPr>
              <w:t>1</w:t>
            </w:r>
          </w:p>
        </w:tc>
      </w:tr>
      <w:tr w:rsidR="00D758DC" w:rsidRPr="00D758DC" w14:paraId="243BF407" w14:textId="77777777" w:rsidTr="003D1B7C">
        <w:tc>
          <w:tcPr>
            <w:tcW w:w="3332" w:type="dxa"/>
          </w:tcPr>
          <w:p w14:paraId="263443C6" w14:textId="77777777" w:rsidR="00D712F5" w:rsidRPr="00D758DC" w:rsidRDefault="00D712F5" w:rsidP="00D712F5">
            <w:pPr>
              <w:jc w:val="both"/>
              <w:rPr>
                <w:u w:val="single"/>
              </w:rPr>
            </w:pPr>
            <w:r w:rsidRPr="00D758DC">
              <w:rPr>
                <w:u w:val="single"/>
              </w:rPr>
              <w:t>Низкий</w:t>
            </w:r>
          </w:p>
        </w:tc>
        <w:tc>
          <w:tcPr>
            <w:tcW w:w="1879" w:type="dxa"/>
          </w:tcPr>
          <w:p w14:paraId="3E18CB50" w14:textId="77777777" w:rsidR="00D712F5" w:rsidRPr="00D758DC" w:rsidRDefault="00D712F5" w:rsidP="00D712F5">
            <w:pPr>
              <w:jc w:val="center"/>
              <w:rPr>
                <w:u w:val="single"/>
              </w:rPr>
            </w:pPr>
            <w:r w:rsidRPr="00D758DC">
              <w:rPr>
                <w:u w:val="single"/>
              </w:rPr>
              <w:t>Б</w:t>
            </w:r>
          </w:p>
        </w:tc>
        <w:tc>
          <w:tcPr>
            <w:tcW w:w="2410" w:type="dxa"/>
          </w:tcPr>
          <w:p w14:paraId="583C815F" w14:textId="77777777" w:rsidR="00D712F5" w:rsidRPr="00D758DC" w:rsidRDefault="00D712F5" w:rsidP="00D712F5">
            <w:pPr>
              <w:jc w:val="center"/>
              <w:rPr>
                <w:u w:val="single"/>
              </w:rPr>
            </w:pPr>
            <w:r w:rsidRPr="00D758DC">
              <w:rPr>
                <w:u w:val="single"/>
              </w:rPr>
              <w:t>2</w:t>
            </w:r>
          </w:p>
        </w:tc>
      </w:tr>
    </w:tbl>
    <w:p w14:paraId="2B0D7434" w14:textId="77777777" w:rsidR="00703F5E" w:rsidRPr="00D758DC" w:rsidRDefault="00703F5E">
      <w:pPr>
        <w:spacing w:after="160" w:line="259" w:lineRule="auto"/>
        <w:rPr>
          <w:sz w:val="28"/>
          <w:szCs w:val="28"/>
          <w:lang w:eastAsia="zh-CN"/>
        </w:rPr>
      </w:pPr>
      <w:r w:rsidRPr="00D758DC">
        <w:rPr>
          <w:sz w:val="28"/>
          <w:szCs w:val="28"/>
        </w:rPr>
        <w:br w:type="page"/>
      </w:r>
    </w:p>
    <w:p w14:paraId="3E2FC98E" w14:textId="77777777" w:rsidR="00777414" w:rsidRPr="00C2627D" w:rsidRDefault="000B7362" w:rsidP="00CA3DCD">
      <w:pPr>
        <w:pStyle w:val="ConsPlusNormal"/>
        <w:ind w:firstLine="0"/>
        <w:jc w:val="right"/>
        <w:rPr>
          <w:rFonts w:ascii="Times New Roman" w:hAnsi="Times New Roman" w:cs="Times New Roman"/>
          <w:sz w:val="28"/>
          <w:szCs w:val="28"/>
        </w:rPr>
      </w:pPr>
      <w:r w:rsidRPr="00C2627D">
        <w:rPr>
          <w:rFonts w:ascii="Times New Roman" w:hAnsi="Times New Roman" w:cs="Times New Roman"/>
          <w:color w:val="000000"/>
          <w:sz w:val="28"/>
          <w:szCs w:val="28"/>
        </w:rPr>
        <w:lastRenderedPageBreak/>
        <w:t>Приложение № 2</w:t>
      </w:r>
    </w:p>
    <w:p w14:paraId="4A541E2F" w14:textId="77777777" w:rsidR="001D4582" w:rsidRPr="00C2627D" w:rsidRDefault="00777414" w:rsidP="001D4582">
      <w:pPr>
        <w:pStyle w:val="ConsPlusNormal"/>
        <w:ind w:firstLine="0"/>
        <w:jc w:val="right"/>
        <w:rPr>
          <w:rFonts w:ascii="Times New Roman" w:hAnsi="Times New Roman" w:cs="Times New Roman"/>
          <w:sz w:val="28"/>
          <w:szCs w:val="28"/>
        </w:rPr>
      </w:pPr>
      <w:r w:rsidRPr="00C2627D">
        <w:rPr>
          <w:rFonts w:ascii="Times New Roman" w:hAnsi="Times New Roman" w:cs="Times New Roman"/>
          <w:sz w:val="28"/>
          <w:szCs w:val="28"/>
        </w:rPr>
        <w:t xml:space="preserve">к </w:t>
      </w:r>
      <w:bookmarkStart w:id="11" w:name="Par381"/>
      <w:bookmarkEnd w:id="11"/>
      <w:r w:rsidR="001D4582" w:rsidRPr="00C2627D">
        <w:rPr>
          <w:rFonts w:ascii="Times New Roman" w:hAnsi="Times New Roman" w:cs="Times New Roman"/>
          <w:sz w:val="28"/>
          <w:szCs w:val="28"/>
        </w:rPr>
        <w:t>Положени</w:t>
      </w:r>
      <w:r w:rsidR="00D66344" w:rsidRPr="00C2627D">
        <w:rPr>
          <w:rFonts w:ascii="Times New Roman" w:hAnsi="Times New Roman" w:cs="Times New Roman"/>
          <w:sz w:val="28"/>
          <w:szCs w:val="28"/>
        </w:rPr>
        <w:t>ю</w:t>
      </w:r>
      <w:r w:rsidR="001D4582" w:rsidRPr="00C2627D">
        <w:rPr>
          <w:rFonts w:ascii="Times New Roman" w:hAnsi="Times New Roman" w:cs="Times New Roman"/>
          <w:sz w:val="28"/>
          <w:szCs w:val="28"/>
        </w:rPr>
        <w:t xml:space="preserve"> о муниципальном жилищном контроле</w:t>
      </w:r>
    </w:p>
    <w:p w14:paraId="4CFD417D" w14:textId="77777777" w:rsidR="0083252A" w:rsidRPr="00A97E98" w:rsidRDefault="001D4582" w:rsidP="0083252A">
      <w:pPr>
        <w:pStyle w:val="1"/>
        <w:ind w:firstLine="709"/>
        <w:jc w:val="right"/>
        <w:rPr>
          <w:rFonts w:ascii="Times New Roman" w:hAnsi="Times New Roman" w:cs="Times New Roman"/>
          <w:color w:val="000000"/>
          <w:sz w:val="28"/>
          <w:szCs w:val="28"/>
        </w:rPr>
      </w:pPr>
      <w:r w:rsidRPr="00A97E98">
        <w:rPr>
          <w:rFonts w:ascii="Times New Roman" w:hAnsi="Times New Roman" w:cs="Times New Roman"/>
          <w:sz w:val="28"/>
          <w:szCs w:val="28"/>
        </w:rPr>
        <w:t xml:space="preserve">в </w:t>
      </w:r>
      <w:proofErr w:type="spellStart"/>
      <w:r w:rsidR="0083252A" w:rsidRPr="00A97E98">
        <w:rPr>
          <w:rFonts w:ascii="Times New Roman" w:hAnsi="Times New Roman" w:cs="Times New Roman"/>
          <w:color w:val="000000"/>
          <w:sz w:val="28"/>
          <w:szCs w:val="28"/>
        </w:rPr>
        <w:t>Тайтурском</w:t>
      </w:r>
      <w:proofErr w:type="spellEnd"/>
      <w:r w:rsidR="0083252A" w:rsidRPr="00A97E98">
        <w:rPr>
          <w:rFonts w:ascii="Times New Roman" w:hAnsi="Times New Roman" w:cs="Times New Roman"/>
          <w:color w:val="000000"/>
          <w:sz w:val="28"/>
          <w:szCs w:val="28"/>
        </w:rPr>
        <w:t xml:space="preserve"> городском поселении </w:t>
      </w:r>
    </w:p>
    <w:p w14:paraId="2AC641FC" w14:textId="77777777" w:rsidR="0083252A" w:rsidRPr="00A97E98" w:rsidRDefault="0083252A" w:rsidP="0083252A">
      <w:pPr>
        <w:pStyle w:val="1"/>
        <w:ind w:firstLine="709"/>
        <w:jc w:val="right"/>
        <w:rPr>
          <w:rFonts w:ascii="Times New Roman" w:hAnsi="Times New Roman" w:cs="Times New Roman"/>
          <w:color w:val="000000"/>
          <w:sz w:val="28"/>
          <w:szCs w:val="28"/>
        </w:rPr>
      </w:pPr>
      <w:r w:rsidRPr="00A97E98">
        <w:rPr>
          <w:rFonts w:ascii="Times New Roman" w:hAnsi="Times New Roman" w:cs="Times New Roman"/>
          <w:color w:val="000000"/>
          <w:sz w:val="28"/>
          <w:szCs w:val="28"/>
        </w:rPr>
        <w:t>Усольского муниципального района Иркутской области</w:t>
      </w:r>
    </w:p>
    <w:p w14:paraId="64E3AD6C" w14:textId="12DE37C4" w:rsidR="001D4582" w:rsidRPr="00C2627D" w:rsidRDefault="001D4582" w:rsidP="0083252A">
      <w:pPr>
        <w:pStyle w:val="ConsPlusNormal"/>
        <w:ind w:firstLine="0"/>
        <w:jc w:val="right"/>
        <w:rPr>
          <w:rFonts w:ascii="Times New Roman" w:hAnsi="Times New Roman" w:cs="Times New Roman"/>
          <w:sz w:val="28"/>
          <w:szCs w:val="28"/>
        </w:rPr>
      </w:pPr>
    </w:p>
    <w:p w14:paraId="0D80FE1A" w14:textId="77777777" w:rsidR="00132685" w:rsidRPr="00C2627D" w:rsidRDefault="00777414" w:rsidP="001D4582">
      <w:pPr>
        <w:pStyle w:val="ConsPlusTitle"/>
        <w:jc w:val="center"/>
        <w:rPr>
          <w:rFonts w:ascii="Times New Roman" w:hAnsi="Times New Roman" w:cs="Times New Roman"/>
          <w:sz w:val="28"/>
          <w:szCs w:val="28"/>
        </w:rPr>
      </w:pPr>
      <w:r w:rsidRPr="00C2627D">
        <w:rPr>
          <w:rFonts w:ascii="Times New Roman" w:hAnsi="Times New Roman" w:cs="Times New Roman"/>
          <w:sz w:val="28"/>
          <w:szCs w:val="28"/>
        </w:rPr>
        <w:t>Индикаторы риска нар</w:t>
      </w:r>
      <w:r w:rsidR="001D4582" w:rsidRPr="00C2627D">
        <w:rPr>
          <w:rFonts w:ascii="Times New Roman" w:hAnsi="Times New Roman" w:cs="Times New Roman"/>
          <w:sz w:val="28"/>
          <w:szCs w:val="28"/>
        </w:rPr>
        <w:t>ушения обязательных</w:t>
      </w:r>
    </w:p>
    <w:p w14:paraId="28A0D435" w14:textId="77777777" w:rsidR="00132685" w:rsidRPr="00C2627D" w:rsidRDefault="001D4582" w:rsidP="001D4582">
      <w:pPr>
        <w:pStyle w:val="ConsPlusTitle"/>
        <w:jc w:val="center"/>
        <w:rPr>
          <w:rFonts w:ascii="Times New Roman" w:hAnsi="Times New Roman" w:cs="Times New Roman"/>
          <w:sz w:val="28"/>
          <w:szCs w:val="28"/>
        </w:rPr>
      </w:pPr>
      <w:r w:rsidRPr="00C2627D">
        <w:rPr>
          <w:rFonts w:ascii="Times New Roman" w:hAnsi="Times New Roman" w:cs="Times New Roman"/>
          <w:sz w:val="28"/>
          <w:szCs w:val="28"/>
        </w:rPr>
        <w:t>требований,</w:t>
      </w:r>
      <w:r w:rsidR="00132685" w:rsidRPr="00C2627D">
        <w:rPr>
          <w:rFonts w:ascii="Times New Roman" w:hAnsi="Times New Roman" w:cs="Times New Roman"/>
          <w:sz w:val="28"/>
          <w:szCs w:val="28"/>
        </w:rPr>
        <w:t xml:space="preserve"> </w:t>
      </w:r>
      <w:r w:rsidRPr="00C2627D">
        <w:rPr>
          <w:rFonts w:ascii="Times New Roman" w:hAnsi="Times New Roman" w:cs="Times New Roman"/>
          <w:sz w:val="28"/>
          <w:szCs w:val="28"/>
        </w:rPr>
        <w:t>и</w:t>
      </w:r>
      <w:r w:rsidR="00777414" w:rsidRPr="00C2627D">
        <w:rPr>
          <w:rFonts w:ascii="Times New Roman" w:hAnsi="Times New Roman" w:cs="Times New Roman"/>
          <w:sz w:val="28"/>
          <w:szCs w:val="28"/>
        </w:rPr>
        <w:t>спользуемые для определения необходимости</w:t>
      </w:r>
    </w:p>
    <w:p w14:paraId="3CF9C7E6" w14:textId="77777777" w:rsidR="00777414" w:rsidRPr="00C2627D" w:rsidRDefault="00777414" w:rsidP="001D4582">
      <w:pPr>
        <w:pStyle w:val="ConsPlusTitle"/>
        <w:jc w:val="center"/>
        <w:rPr>
          <w:rFonts w:ascii="Times New Roman" w:hAnsi="Times New Roman" w:cs="Times New Roman"/>
          <w:b w:val="0"/>
          <w:bCs w:val="0"/>
          <w:sz w:val="28"/>
          <w:szCs w:val="28"/>
        </w:rPr>
      </w:pPr>
      <w:r w:rsidRPr="00C2627D">
        <w:rPr>
          <w:rFonts w:ascii="Times New Roman" w:hAnsi="Times New Roman" w:cs="Times New Roman"/>
          <w:sz w:val="28"/>
          <w:szCs w:val="28"/>
        </w:rPr>
        <w:t>проведения</w:t>
      </w:r>
      <w:r w:rsidR="00132685" w:rsidRPr="00C2627D">
        <w:rPr>
          <w:rFonts w:ascii="Times New Roman" w:hAnsi="Times New Roman" w:cs="Times New Roman"/>
          <w:sz w:val="28"/>
          <w:szCs w:val="28"/>
        </w:rPr>
        <w:t xml:space="preserve"> </w:t>
      </w:r>
      <w:r w:rsidRPr="00C2627D">
        <w:rPr>
          <w:rFonts w:ascii="Times New Roman" w:hAnsi="Times New Roman" w:cs="Times New Roman"/>
          <w:sz w:val="28"/>
          <w:szCs w:val="28"/>
        </w:rPr>
        <w:t>внеплановых</w:t>
      </w:r>
      <w:r w:rsidR="001D4582" w:rsidRPr="00C2627D">
        <w:rPr>
          <w:rFonts w:ascii="Times New Roman" w:hAnsi="Times New Roman" w:cs="Times New Roman"/>
          <w:sz w:val="28"/>
          <w:szCs w:val="28"/>
        </w:rPr>
        <w:t xml:space="preserve"> </w:t>
      </w:r>
      <w:r w:rsidRPr="00C2627D">
        <w:rPr>
          <w:rFonts w:ascii="Times New Roman" w:hAnsi="Times New Roman" w:cs="Times New Roman"/>
          <w:sz w:val="28"/>
          <w:szCs w:val="28"/>
        </w:rPr>
        <w:t xml:space="preserve">проверок при осуществлении </w:t>
      </w:r>
    </w:p>
    <w:p w14:paraId="5576A9CE" w14:textId="77777777" w:rsidR="00777414" w:rsidRPr="00222D31" w:rsidRDefault="00777414" w:rsidP="001D4582">
      <w:pPr>
        <w:jc w:val="center"/>
        <w:rPr>
          <w:sz w:val="28"/>
          <w:szCs w:val="28"/>
        </w:rPr>
      </w:pPr>
      <w:bookmarkStart w:id="12" w:name="_Hlk77689331"/>
      <w:r w:rsidRPr="00C2627D">
        <w:rPr>
          <w:b/>
          <w:bCs/>
          <w:sz w:val="28"/>
          <w:szCs w:val="28"/>
        </w:rPr>
        <w:t>муниципального</w:t>
      </w:r>
      <w:r w:rsidR="001D4582" w:rsidRPr="00C2627D">
        <w:rPr>
          <w:b/>
          <w:bCs/>
          <w:sz w:val="28"/>
          <w:szCs w:val="28"/>
        </w:rPr>
        <w:t xml:space="preserve"> жилищного контроля</w:t>
      </w:r>
    </w:p>
    <w:bookmarkEnd w:id="12"/>
    <w:p w14:paraId="445D2937" w14:textId="77777777" w:rsidR="00777414" w:rsidRPr="00222D31" w:rsidRDefault="00777414" w:rsidP="00CA3DCD">
      <w:pPr>
        <w:pStyle w:val="ConsPlusNormal"/>
        <w:ind w:firstLine="0"/>
        <w:jc w:val="both"/>
        <w:rPr>
          <w:rFonts w:ascii="Times New Roman" w:hAnsi="Times New Roman" w:cs="Times New Roman"/>
          <w:sz w:val="28"/>
          <w:szCs w:val="28"/>
        </w:rPr>
      </w:pPr>
    </w:p>
    <w:p w14:paraId="4502F39A" w14:textId="78113BDE" w:rsidR="00287BE9" w:rsidRPr="00A97E98" w:rsidRDefault="00287BE9" w:rsidP="0083252A">
      <w:pPr>
        <w:pStyle w:val="af5"/>
        <w:numPr>
          <w:ilvl w:val="0"/>
          <w:numId w:val="1"/>
        </w:numPr>
        <w:spacing w:line="288" w:lineRule="atLeast"/>
        <w:ind w:left="0" w:firstLine="708"/>
        <w:jc w:val="both"/>
        <w:rPr>
          <w:sz w:val="28"/>
          <w:szCs w:val="28"/>
        </w:rPr>
      </w:pPr>
      <w:r w:rsidRPr="00A97E98">
        <w:rPr>
          <w:sz w:val="28"/>
          <w:szCs w:val="28"/>
        </w:rPr>
        <w:t xml:space="preserve">Трехкратный и более рост количества обращений за единицу времени (месяц, квартал) в сравнении с предшествующим аналогичным периодом и (или) с аналогичным периодом предшествующего календарного года, поступивших в адрес </w:t>
      </w:r>
      <w:r w:rsidR="00C957F2" w:rsidRPr="00A97E98">
        <w:rPr>
          <w:sz w:val="28"/>
          <w:szCs w:val="28"/>
        </w:rPr>
        <w:t>контрольного органа</w:t>
      </w:r>
      <w:r w:rsidRPr="00A97E98">
        <w:rPr>
          <w:sz w:val="28"/>
          <w:szCs w:val="28"/>
        </w:rPr>
        <w:t xml:space="preserve"> от граждан (поступивших способом, позволяющим установить личность обратившегося гражданина) или организаций,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информационно-телекоммуникационной сети «Интернет», государственных информационных систем о </w:t>
      </w:r>
      <w:r w:rsidR="00ED4C12" w:rsidRPr="00A97E98">
        <w:rPr>
          <w:sz w:val="28"/>
          <w:szCs w:val="28"/>
        </w:rPr>
        <w:t xml:space="preserve">несоблюдении </w:t>
      </w:r>
      <w:r w:rsidRPr="00A97E98">
        <w:rPr>
          <w:sz w:val="28"/>
          <w:szCs w:val="28"/>
        </w:rPr>
        <w:t>контролируемыми лицами обязательных т</w:t>
      </w:r>
      <w:r w:rsidR="00ED4C12" w:rsidRPr="00A97E98">
        <w:rPr>
          <w:sz w:val="28"/>
          <w:szCs w:val="28"/>
        </w:rPr>
        <w:t xml:space="preserve">ребований, </w:t>
      </w:r>
      <w:proofErr w:type="gramStart"/>
      <w:r w:rsidR="00ED4C12" w:rsidRPr="00A97E98">
        <w:rPr>
          <w:sz w:val="28"/>
          <w:szCs w:val="28"/>
        </w:rPr>
        <w:t>предусмотренных  жилищным</w:t>
      </w:r>
      <w:proofErr w:type="gramEnd"/>
      <w:r w:rsidR="00ED4C12" w:rsidRPr="00A97E98">
        <w:rPr>
          <w:sz w:val="28"/>
          <w:szCs w:val="28"/>
        </w:rPr>
        <w:t xml:space="preserve"> законодательством.</w:t>
      </w:r>
    </w:p>
    <w:p w14:paraId="48329E59" w14:textId="530EEE9F" w:rsidR="0083252A" w:rsidRPr="00A97E98" w:rsidRDefault="0083252A" w:rsidP="0083252A">
      <w:pPr>
        <w:pStyle w:val="af5"/>
        <w:numPr>
          <w:ilvl w:val="0"/>
          <w:numId w:val="1"/>
        </w:numPr>
        <w:spacing w:line="288" w:lineRule="atLeast"/>
        <w:ind w:left="0" w:firstLine="633"/>
        <w:jc w:val="both"/>
        <w:rPr>
          <w:sz w:val="28"/>
          <w:szCs w:val="28"/>
        </w:rPr>
      </w:pPr>
      <w:r w:rsidRPr="00A97E98">
        <w:rPr>
          <w:sz w:val="28"/>
          <w:szCs w:val="28"/>
        </w:rPr>
        <w:t>Наличие у органа, осуществляющего государственный жилищный надзор или муниципальный жилищный контроль, сведений о принятии арбитражным судом Российской Федерации искового заявления (исковых заявлений) о взыскании задолженности по договору (договорам) энергоснабжения (купли-продажи, поставки электрической энергии (мощности), теплоснабжения и (или) горячего водоснабжения, холодного водоснабжения, водоотведения, поставки газа (в том числе поставки бытового газа в баллонах) в целях обеспечения предоставления собственникам и пользователям помещений в многоквартирном доме коммунальной услуги соответствующего вида и приобретения коммунальных ресурсов, потребляемых при содержании общего имущества в многоквартирном доме, договору (договорам) на оказание услуг по обращению с твердыми коммунальными отходами, общая сумма которой превышает триста тысяч рублей, образовавшейся в течение двенадцати месяцев до дня принятия решения о проведении и выборе вида внепланового контрольного (надзорного) мероприятия.</w:t>
      </w:r>
    </w:p>
    <w:p w14:paraId="7EE52519" w14:textId="6738B70A" w:rsidR="0083252A" w:rsidRPr="00A97E98" w:rsidRDefault="0083252A" w:rsidP="0083252A">
      <w:pPr>
        <w:pStyle w:val="af5"/>
        <w:numPr>
          <w:ilvl w:val="0"/>
          <w:numId w:val="1"/>
        </w:numPr>
        <w:spacing w:line="288" w:lineRule="atLeast"/>
        <w:ind w:left="0" w:firstLine="916"/>
        <w:jc w:val="both"/>
        <w:rPr>
          <w:sz w:val="28"/>
          <w:szCs w:val="28"/>
        </w:rPr>
      </w:pPr>
      <w:r w:rsidRPr="00A97E98">
        <w:rPr>
          <w:sz w:val="28"/>
          <w:szCs w:val="28"/>
        </w:rPr>
        <w:t>Наличие у органа, осуществляющего государственный жилищный надзор или муниципальный жилищный контроль, сведений о начислении платы за коммунальную услугу по отоплению исходя из норматива потребления, утвержденного уполномоченным органом государственной власти субъекта Российской Федерации, более трех расчетных периодов подряд.</w:t>
      </w:r>
    </w:p>
    <w:sectPr w:rsidR="0083252A" w:rsidRPr="00A97E98" w:rsidSect="00C51C67">
      <w:headerReference w:type="even" r:id="rId10"/>
      <w:headerReference w:type="default" r:id="rId11"/>
      <w:pgSz w:w="11906" w:h="16838"/>
      <w:pgMar w:top="1134" w:right="850" w:bottom="1134" w:left="1275"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8953B" w14:textId="77777777" w:rsidR="00B42783" w:rsidRDefault="00B42783" w:rsidP="00777414">
      <w:r>
        <w:separator/>
      </w:r>
    </w:p>
  </w:endnote>
  <w:endnote w:type="continuationSeparator" w:id="0">
    <w:p w14:paraId="164A359D" w14:textId="77777777" w:rsidR="00B42783" w:rsidRDefault="00B42783" w:rsidP="00777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5E7A7" w14:textId="77777777" w:rsidR="00B42783" w:rsidRDefault="00B42783" w:rsidP="00777414">
      <w:r>
        <w:separator/>
      </w:r>
    </w:p>
  </w:footnote>
  <w:footnote w:type="continuationSeparator" w:id="0">
    <w:p w14:paraId="7B506911" w14:textId="77777777" w:rsidR="00B42783" w:rsidRDefault="00B42783" w:rsidP="00777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0C74" w14:textId="77777777" w:rsidR="00C852D5" w:rsidRDefault="00C852D5" w:rsidP="00C51C67">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end"/>
    </w:r>
  </w:p>
  <w:p w14:paraId="42E96ADF" w14:textId="77777777" w:rsidR="00C852D5" w:rsidRDefault="00C852D5">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13B68" w14:textId="77777777" w:rsidR="00C852D5" w:rsidRDefault="00C852D5" w:rsidP="00C51C67">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sidR="00ED4C12">
      <w:rPr>
        <w:rStyle w:val="a8"/>
        <w:noProof/>
      </w:rPr>
      <w:t>15</w:t>
    </w:r>
    <w:r>
      <w:rPr>
        <w:rStyle w:val="a8"/>
      </w:rPr>
      <w:fldChar w:fldCharType="end"/>
    </w:r>
  </w:p>
  <w:p w14:paraId="6BF0D9E6" w14:textId="77777777" w:rsidR="00C852D5" w:rsidRDefault="00C852D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EB235D"/>
    <w:multiLevelType w:val="hybridMultilevel"/>
    <w:tmpl w:val="0A9079C4"/>
    <w:lvl w:ilvl="0" w:tplc="E4DA24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414"/>
    <w:rsid w:val="00000551"/>
    <w:rsid w:val="00011AD1"/>
    <w:rsid w:val="00017ACD"/>
    <w:rsid w:val="00021AE9"/>
    <w:rsid w:val="000244FB"/>
    <w:rsid w:val="00025E39"/>
    <w:rsid w:val="00027B48"/>
    <w:rsid w:val="00041BB0"/>
    <w:rsid w:val="00057CC5"/>
    <w:rsid w:val="00060394"/>
    <w:rsid w:val="00060B3A"/>
    <w:rsid w:val="00060D55"/>
    <w:rsid w:val="00086CC7"/>
    <w:rsid w:val="0009308A"/>
    <w:rsid w:val="000A3487"/>
    <w:rsid w:val="000A68A0"/>
    <w:rsid w:val="000A68EA"/>
    <w:rsid w:val="000B444D"/>
    <w:rsid w:val="000B7362"/>
    <w:rsid w:val="000D7100"/>
    <w:rsid w:val="000D74D0"/>
    <w:rsid w:val="000D78F5"/>
    <w:rsid w:val="000E0D82"/>
    <w:rsid w:val="000E3FFB"/>
    <w:rsid w:val="000E7B5A"/>
    <w:rsid w:val="000F3F80"/>
    <w:rsid w:val="000F7228"/>
    <w:rsid w:val="001020F3"/>
    <w:rsid w:val="001057E4"/>
    <w:rsid w:val="00105ADF"/>
    <w:rsid w:val="0011078B"/>
    <w:rsid w:val="00114322"/>
    <w:rsid w:val="001263C2"/>
    <w:rsid w:val="00127828"/>
    <w:rsid w:val="00132685"/>
    <w:rsid w:val="0013674B"/>
    <w:rsid w:val="00140D77"/>
    <w:rsid w:val="00142ACD"/>
    <w:rsid w:val="0018060A"/>
    <w:rsid w:val="00184293"/>
    <w:rsid w:val="001858A0"/>
    <w:rsid w:val="00192A0E"/>
    <w:rsid w:val="00193E4A"/>
    <w:rsid w:val="001A5EE0"/>
    <w:rsid w:val="001B2EE8"/>
    <w:rsid w:val="001B50BF"/>
    <w:rsid w:val="001C27D9"/>
    <w:rsid w:val="001C60BC"/>
    <w:rsid w:val="001D1549"/>
    <w:rsid w:val="001D4582"/>
    <w:rsid w:val="001D4FED"/>
    <w:rsid w:val="001E0469"/>
    <w:rsid w:val="001F06DA"/>
    <w:rsid w:val="001F6C5E"/>
    <w:rsid w:val="0021175D"/>
    <w:rsid w:val="00222D31"/>
    <w:rsid w:val="0022443D"/>
    <w:rsid w:val="00235A55"/>
    <w:rsid w:val="0023682B"/>
    <w:rsid w:val="00240E8C"/>
    <w:rsid w:val="00242B19"/>
    <w:rsid w:val="00244659"/>
    <w:rsid w:val="00254E12"/>
    <w:rsid w:val="00276575"/>
    <w:rsid w:val="002804CC"/>
    <w:rsid w:val="00287BE9"/>
    <w:rsid w:val="00293656"/>
    <w:rsid w:val="00296672"/>
    <w:rsid w:val="002A006C"/>
    <w:rsid w:val="002A2DFB"/>
    <w:rsid w:val="002A3248"/>
    <w:rsid w:val="002B04A9"/>
    <w:rsid w:val="002B0E63"/>
    <w:rsid w:val="002B6348"/>
    <w:rsid w:val="002D5CB8"/>
    <w:rsid w:val="002F4360"/>
    <w:rsid w:val="002F482E"/>
    <w:rsid w:val="003017B7"/>
    <w:rsid w:val="00304FCA"/>
    <w:rsid w:val="0030631D"/>
    <w:rsid w:val="00320EEE"/>
    <w:rsid w:val="00323D9B"/>
    <w:rsid w:val="00333A8F"/>
    <w:rsid w:val="00343140"/>
    <w:rsid w:val="0035025E"/>
    <w:rsid w:val="00362464"/>
    <w:rsid w:val="00385680"/>
    <w:rsid w:val="003A46D4"/>
    <w:rsid w:val="003A7B2A"/>
    <w:rsid w:val="003B7B70"/>
    <w:rsid w:val="003D1B7C"/>
    <w:rsid w:val="003D1E94"/>
    <w:rsid w:val="003D1FF3"/>
    <w:rsid w:val="003F3856"/>
    <w:rsid w:val="003F5F85"/>
    <w:rsid w:val="0042661A"/>
    <w:rsid w:val="00444B71"/>
    <w:rsid w:val="00445FEB"/>
    <w:rsid w:val="004464A2"/>
    <w:rsid w:val="0045072A"/>
    <w:rsid w:val="00453839"/>
    <w:rsid w:val="004573B7"/>
    <w:rsid w:val="00482C0C"/>
    <w:rsid w:val="004929F6"/>
    <w:rsid w:val="004933A3"/>
    <w:rsid w:val="0049757E"/>
    <w:rsid w:val="004A017E"/>
    <w:rsid w:val="004A2E8F"/>
    <w:rsid w:val="004A4E8D"/>
    <w:rsid w:val="004B0D5F"/>
    <w:rsid w:val="004B4025"/>
    <w:rsid w:val="004B496A"/>
    <w:rsid w:val="004C72AE"/>
    <w:rsid w:val="004D2A64"/>
    <w:rsid w:val="004D5E8A"/>
    <w:rsid w:val="004E4678"/>
    <w:rsid w:val="004E47C6"/>
    <w:rsid w:val="004F5495"/>
    <w:rsid w:val="004F5F94"/>
    <w:rsid w:val="004F61DF"/>
    <w:rsid w:val="00511BEC"/>
    <w:rsid w:val="00525FBF"/>
    <w:rsid w:val="00531719"/>
    <w:rsid w:val="00550147"/>
    <w:rsid w:val="005527CC"/>
    <w:rsid w:val="0055408B"/>
    <w:rsid w:val="0055664A"/>
    <w:rsid w:val="00581BA7"/>
    <w:rsid w:val="0059018C"/>
    <w:rsid w:val="00596953"/>
    <w:rsid w:val="005A7694"/>
    <w:rsid w:val="005B1E33"/>
    <w:rsid w:val="005B42DD"/>
    <w:rsid w:val="005D2E23"/>
    <w:rsid w:val="005D48CF"/>
    <w:rsid w:val="005D753D"/>
    <w:rsid w:val="00600333"/>
    <w:rsid w:val="006116EA"/>
    <w:rsid w:val="00612446"/>
    <w:rsid w:val="00612CFA"/>
    <w:rsid w:val="00640A3F"/>
    <w:rsid w:val="00640D5F"/>
    <w:rsid w:val="00647409"/>
    <w:rsid w:val="0065050E"/>
    <w:rsid w:val="00655B22"/>
    <w:rsid w:val="00657D93"/>
    <w:rsid w:val="00660FF6"/>
    <w:rsid w:val="00665380"/>
    <w:rsid w:val="0067161D"/>
    <w:rsid w:val="006722E6"/>
    <w:rsid w:val="0067666B"/>
    <w:rsid w:val="0067783C"/>
    <w:rsid w:val="00681401"/>
    <w:rsid w:val="00682C1A"/>
    <w:rsid w:val="006B4FF2"/>
    <w:rsid w:val="006C799A"/>
    <w:rsid w:val="006E19D6"/>
    <w:rsid w:val="006E2CA9"/>
    <w:rsid w:val="00703F5E"/>
    <w:rsid w:val="00705F0A"/>
    <w:rsid w:val="00707761"/>
    <w:rsid w:val="00717ABD"/>
    <w:rsid w:val="007224A4"/>
    <w:rsid w:val="00745B7F"/>
    <w:rsid w:val="0074725C"/>
    <w:rsid w:val="00750FB6"/>
    <w:rsid w:val="00757468"/>
    <w:rsid w:val="00776E4E"/>
    <w:rsid w:val="00777414"/>
    <w:rsid w:val="0079093D"/>
    <w:rsid w:val="00792709"/>
    <w:rsid w:val="007965DC"/>
    <w:rsid w:val="007A0DD7"/>
    <w:rsid w:val="007A5CE0"/>
    <w:rsid w:val="007B12C4"/>
    <w:rsid w:val="007B1AFE"/>
    <w:rsid w:val="007C2602"/>
    <w:rsid w:val="007C7974"/>
    <w:rsid w:val="007D7B3B"/>
    <w:rsid w:val="007E778C"/>
    <w:rsid w:val="007F1E2E"/>
    <w:rsid w:val="0080518C"/>
    <w:rsid w:val="008249F0"/>
    <w:rsid w:val="00831659"/>
    <w:rsid w:val="0083252A"/>
    <w:rsid w:val="00840D98"/>
    <w:rsid w:val="00856DA2"/>
    <w:rsid w:val="00860FA9"/>
    <w:rsid w:val="00877DFF"/>
    <w:rsid w:val="00882DC3"/>
    <w:rsid w:val="008920EE"/>
    <w:rsid w:val="008956B0"/>
    <w:rsid w:val="008A1EEB"/>
    <w:rsid w:val="008A37F3"/>
    <w:rsid w:val="008B18C2"/>
    <w:rsid w:val="008D08B9"/>
    <w:rsid w:val="008D4CB0"/>
    <w:rsid w:val="008F0153"/>
    <w:rsid w:val="00903F24"/>
    <w:rsid w:val="00914A7B"/>
    <w:rsid w:val="00921CDD"/>
    <w:rsid w:val="009228D8"/>
    <w:rsid w:val="009241E3"/>
    <w:rsid w:val="00935631"/>
    <w:rsid w:val="00935ABA"/>
    <w:rsid w:val="00937E4A"/>
    <w:rsid w:val="00941085"/>
    <w:rsid w:val="009572C8"/>
    <w:rsid w:val="00962591"/>
    <w:rsid w:val="0096476D"/>
    <w:rsid w:val="009657C7"/>
    <w:rsid w:val="009727BD"/>
    <w:rsid w:val="00983330"/>
    <w:rsid w:val="00990BB7"/>
    <w:rsid w:val="0099693E"/>
    <w:rsid w:val="0099774F"/>
    <w:rsid w:val="009D07EB"/>
    <w:rsid w:val="009E1E95"/>
    <w:rsid w:val="009E4C30"/>
    <w:rsid w:val="009E7722"/>
    <w:rsid w:val="00A01F14"/>
    <w:rsid w:val="00A126C0"/>
    <w:rsid w:val="00A25CCC"/>
    <w:rsid w:val="00A300DE"/>
    <w:rsid w:val="00A35C7E"/>
    <w:rsid w:val="00A407D6"/>
    <w:rsid w:val="00A41FC5"/>
    <w:rsid w:val="00A42453"/>
    <w:rsid w:val="00A42B6D"/>
    <w:rsid w:val="00A4442E"/>
    <w:rsid w:val="00A6533A"/>
    <w:rsid w:val="00A7459A"/>
    <w:rsid w:val="00A7472F"/>
    <w:rsid w:val="00A95DEA"/>
    <w:rsid w:val="00A97E98"/>
    <w:rsid w:val="00AA199A"/>
    <w:rsid w:val="00AA4155"/>
    <w:rsid w:val="00AA6216"/>
    <w:rsid w:val="00AB3369"/>
    <w:rsid w:val="00AD0C44"/>
    <w:rsid w:val="00AD1199"/>
    <w:rsid w:val="00AD231D"/>
    <w:rsid w:val="00AD2817"/>
    <w:rsid w:val="00AD7C53"/>
    <w:rsid w:val="00AF2C78"/>
    <w:rsid w:val="00AF39EE"/>
    <w:rsid w:val="00AF64F6"/>
    <w:rsid w:val="00B247E4"/>
    <w:rsid w:val="00B35C54"/>
    <w:rsid w:val="00B36F2B"/>
    <w:rsid w:val="00B42783"/>
    <w:rsid w:val="00B4421D"/>
    <w:rsid w:val="00B449AC"/>
    <w:rsid w:val="00B45E81"/>
    <w:rsid w:val="00B51325"/>
    <w:rsid w:val="00B57732"/>
    <w:rsid w:val="00B701B2"/>
    <w:rsid w:val="00B75762"/>
    <w:rsid w:val="00B825E4"/>
    <w:rsid w:val="00B85D1B"/>
    <w:rsid w:val="00B86B8F"/>
    <w:rsid w:val="00BB65FC"/>
    <w:rsid w:val="00BC17E6"/>
    <w:rsid w:val="00BC19F9"/>
    <w:rsid w:val="00BD6357"/>
    <w:rsid w:val="00BE1F05"/>
    <w:rsid w:val="00BE6B44"/>
    <w:rsid w:val="00C015DD"/>
    <w:rsid w:val="00C12E6C"/>
    <w:rsid w:val="00C179C4"/>
    <w:rsid w:val="00C24949"/>
    <w:rsid w:val="00C2627D"/>
    <w:rsid w:val="00C33568"/>
    <w:rsid w:val="00C35667"/>
    <w:rsid w:val="00C51C67"/>
    <w:rsid w:val="00C531E5"/>
    <w:rsid w:val="00C657B5"/>
    <w:rsid w:val="00C718E1"/>
    <w:rsid w:val="00C71AD9"/>
    <w:rsid w:val="00C73B38"/>
    <w:rsid w:val="00C852D5"/>
    <w:rsid w:val="00C957F2"/>
    <w:rsid w:val="00CA0357"/>
    <w:rsid w:val="00CA0D6C"/>
    <w:rsid w:val="00CA3DCD"/>
    <w:rsid w:val="00CB2277"/>
    <w:rsid w:val="00CB5A87"/>
    <w:rsid w:val="00CC140F"/>
    <w:rsid w:val="00CC3F43"/>
    <w:rsid w:val="00CD1190"/>
    <w:rsid w:val="00CD7E1B"/>
    <w:rsid w:val="00CE181C"/>
    <w:rsid w:val="00CE39D4"/>
    <w:rsid w:val="00CF70DD"/>
    <w:rsid w:val="00D05BC0"/>
    <w:rsid w:val="00D216B7"/>
    <w:rsid w:val="00D466A3"/>
    <w:rsid w:val="00D53426"/>
    <w:rsid w:val="00D66344"/>
    <w:rsid w:val="00D66DFC"/>
    <w:rsid w:val="00D6755F"/>
    <w:rsid w:val="00D712F5"/>
    <w:rsid w:val="00D758DC"/>
    <w:rsid w:val="00D92376"/>
    <w:rsid w:val="00D9481B"/>
    <w:rsid w:val="00D95B4C"/>
    <w:rsid w:val="00D97DA8"/>
    <w:rsid w:val="00DB275D"/>
    <w:rsid w:val="00DB3BDA"/>
    <w:rsid w:val="00DC401B"/>
    <w:rsid w:val="00DD08A3"/>
    <w:rsid w:val="00DD1D80"/>
    <w:rsid w:val="00DE7114"/>
    <w:rsid w:val="00DE7C12"/>
    <w:rsid w:val="00DF01A7"/>
    <w:rsid w:val="00DF144C"/>
    <w:rsid w:val="00DF4353"/>
    <w:rsid w:val="00DF4B8B"/>
    <w:rsid w:val="00DF50F3"/>
    <w:rsid w:val="00DF7D7C"/>
    <w:rsid w:val="00E01668"/>
    <w:rsid w:val="00E17AB7"/>
    <w:rsid w:val="00E30D91"/>
    <w:rsid w:val="00E330CE"/>
    <w:rsid w:val="00E433C9"/>
    <w:rsid w:val="00E60847"/>
    <w:rsid w:val="00E72707"/>
    <w:rsid w:val="00E811AE"/>
    <w:rsid w:val="00E9208E"/>
    <w:rsid w:val="00E939FA"/>
    <w:rsid w:val="00E94690"/>
    <w:rsid w:val="00EA3112"/>
    <w:rsid w:val="00EC06C2"/>
    <w:rsid w:val="00EC078A"/>
    <w:rsid w:val="00EC5E96"/>
    <w:rsid w:val="00ED3CFB"/>
    <w:rsid w:val="00ED4C12"/>
    <w:rsid w:val="00ED5309"/>
    <w:rsid w:val="00ED74AD"/>
    <w:rsid w:val="00EF2BC5"/>
    <w:rsid w:val="00EF5B13"/>
    <w:rsid w:val="00F14552"/>
    <w:rsid w:val="00F25D54"/>
    <w:rsid w:val="00F301F0"/>
    <w:rsid w:val="00F30338"/>
    <w:rsid w:val="00F33B35"/>
    <w:rsid w:val="00F42A69"/>
    <w:rsid w:val="00F64DC2"/>
    <w:rsid w:val="00F65E8E"/>
    <w:rsid w:val="00F71C52"/>
    <w:rsid w:val="00F73431"/>
    <w:rsid w:val="00F82AD5"/>
    <w:rsid w:val="00F95996"/>
    <w:rsid w:val="00F96262"/>
    <w:rsid w:val="00FA0D01"/>
    <w:rsid w:val="00FA2B04"/>
    <w:rsid w:val="00FA7527"/>
    <w:rsid w:val="00FA7EA1"/>
    <w:rsid w:val="00FB02BF"/>
    <w:rsid w:val="00FB5BFF"/>
    <w:rsid w:val="00FC182F"/>
    <w:rsid w:val="00FD283F"/>
    <w:rsid w:val="00FE171F"/>
    <w:rsid w:val="00FF2A1F"/>
    <w:rsid w:val="00FF3A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58410"/>
  <w15:docId w15:val="{8C063F86-2C23-45B4-A9DB-0EA2F9B19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qFormat/>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paragraph" w:styleId="af1">
    <w:name w:val="Normal (Web)"/>
    <w:basedOn w:val="a"/>
    <w:uiPriority w:val="99"/>
    <w:unhideWhenUsed/>
    <w:rsid w:val="00914A7B"/>
    <w:pPr>
      <w:spacing w:before="100" w:beforeAutospacing="1" w:after="100" w:afterAutospacing="1"/>
    </w:pPr>
    <w:rPr>
      <w:rFonts w:cs="Calibri"/>
    </w:rPr>
  </w:style>
  <w:style w:type="paragraph" w:customStyle="1" w:styleId="Standard">
    <w:name w:val="Standard"/>
    <w:rsid w:val="00914A7B"/>
    <w:pPr>
      <w:suppressAutoHyphens/>
      <w:autoSpaceDN w:val="0"/>
      <w:spacing w:after="0" w:line="240" w:lineRule="auto"/>
      <w:textAlignment w:val="baseline"/>
    </w:pPr>
    <w:rPr>
      <w:rFonts w:ascii="Times New Roman" w:eastAsia="Times New Roman" w:hAnsi="Times New Roman" w:cs="Calibri"/>
      <w:kern w:val="3"/>
      <w:sz w:val="24"/>
      <w:szCs w:val="24"/>
      <w:lang w:val="en-US" w:eastAsia="zh-CN"/>
    </w:rPr>
  </w:style>
  <w:style w:type="paragraph" w:styleId="af2">
    <w:name w:val="footer"/>
    <w:basedOn w:val="a"/>
    <w:link w:val="af3"/>
    <w:uiPriority w:val="99"/>
    <w:rsid w:val="00914A7B"/>
    <w:pPr>
      <w:tabs>
        <w:tab w:val="center" w:pos="4677"/>
        <w:tab w:val="right" w:pos="9355"/>
      </w:tabs>
    </w:pPr>
    <w:rPr>
      <w:rFonts w:cs="Calibri"/>
    </w:rPr>
  </w:style>
  <w:style w:type="character" w:customStyle="1" w:styleId="af3">
    <w:name w:val="Нижний колонтитул Знак"/>
    <w:basedOn w:val="a0"/>
    <w:link w:val="af2"/>
    <w:uiPriority w:val="99"/>
    <w:rsid w:val="00914A7B"/>
    <w:rPr>
      <w:rFonts w:ascii="Times New Roman" w:eastAsia="Times New Roman" w:hAnsi="Times New Roman" w:cs="Calibri"/>
      <w:sz w:val="24"/>
      <w:szCs w:val="24"/>
      <w:lang w:eastAsia="ru-RU"/>
    </w:rPr>
  </w:style>
  <w:style w:type="table" w:styleId="af4">
    <w:name w:val="Table Grid"/>
    <w:basedOn w:val="a1"/>
    <w:uiPriority w:val="59"/>
    <w:rsid w:val="00914A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83252A"/>
    <w:pPr>
      <w:ind w:left="720"/>
      <w:contextualSpacing/>
    </w:pPr>
  </w:style>
  <w:style w:type="character" w:styleId="af6">
    <w:name w:val="Unresolved Mention"/>
    <w:basedOn w:val="a0"/>
    <w:uiPriority w:val="99"/>
    <w:semiHidden/>
    <w:unhideWhenUsed/>
    <w:rsid w:val="007D7B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8333">
      <w:bodyDiv w:val="1"/>
      <w:marLeft w:val="0"/>
      <w:marRight w:val="0"/>
      <w:marTop w:val="0"/>
      <w:marBottom w:val="0"/>
      <w:divBdr>
        <w:top w:val="none" w:sz="0" w:space="0" w:color="auto"/>
        <w:left w:val="none" w:sz="0" w:space="0" w:color="auto"/>
        <w:bottom w:val="none" w:sz="0" w:space="0" w:color="auto"/>
        <w:right w:val="none" w:sz="0" w:space="0" w:color="auto"/>
      </w:divBdr>
    </w:div>
    <w:div w:id="96827704">
      <w:bodyDiv w:val="1"/>
      <w:marLeft w:val="0"/>
      <w:marRight w:val="0"/>
      <w:marTop w:val="0"/>
      <w:marBottom w:val="0"/>
      <w:divBdr>
        <w:top w:val="none" w:sz="0" w:space="0" w:color="auto"/>
        <w:left w:val="none" w:sz="0" w:space="0" w:color="auto"/>
        <w:bottom w:val="none" w:sz="0" w:space="0" w:color="auto"/>
        <w:right w:val="none" w:sz="0" w:space="0" w:color="auto"/>
      </w:divBdr>
      <w:divsChild>
        <w:div w:id="1115370440">
          <w:marLeft w:val="0"/>
          <w:marRight w:val="0"/>
          <w:marTop w:val="240"/>
          <w:marBottom w:val="240"/>
          <w:divBdr>
            <w:top w:val="none" w:sz="0" w:space="0" w:color="auto"/>
            <w:left w:val="none" w:sz="0" w:space="0" w:color="auto"/>
            <w:bottom w:val="none" w:sz="0" w:space="0" w:color="auto"/>
            <w:right w:val="none" w:sz="0" w:space="0" w:color="auto"/>
          </w:divBdr>
        </w:div>
        <w:div w:id="419327923">
          <w:marLeft w:val="0"/>
          <w:marRight w:val="0"/>
          <w:marTop w:val="240"/>
          <w:marBottom w:val="240"/>
          <w:divBdr>
            <w:top w:val="none" w:sz="0" w:space="0" w:color="auto"/>
            <w:left w:val="none" w:sz="0" w:space="0" w:color="auto"/>
            <w:bottom w:val="none" w:sz="0" w:space="0" w:color="auto"/>
            <w:right w:val="none" w:sz="0" w:space="0" w:color="auto"/>
          </w:divBdr>
        </w:div>
        <w:div w:id="1264267221">
          <w:marLeft w:val="0"/>
          <w:marRight w:val="0"/>
          <w:marTop w:val="240"/>
          <w:marBottom w:val="240"/>
          <w:divBdr>
            <w:top w:val="none" w:sz="0" w:space="0" w:color="auto"/>
            <w:left w:val="none" w:sz="0" w:space="0" w:color="auto"/>
            <w:bottom w:val="none" w:sz="0" w:space="0" w:color="auto"/>
            <w:right w:val="none" w:sz="0" w:space="0" w:color="auto"/>
          </w:divBdr>
        </w:div>
      </w:divsChild>
    </w:div>
    <w:div w:id="112865968">
      <w:bodyDiv w:val="1"/>
      <w:marLeft w:val="0"/>
      <w:marRight w:val="0"/>
      <w:marTop w:val="0"/>
      <w:marBottom w:val="0"/>
      <w:divBdr>
        <w:top w:val="none" w:sz="0" w:space="0" w:color="auto"/>
        <w:left w:val="none" w:sz="0" w:space="0" w:color="auto"/>
        <w:bottom w:val="none" w:sz="0" w:space="0" w:color="auto"/>
        <w:right w:val="none" w:sz="0" w:space="0" w:color="auto"/>
      </w:divBdr>
      <w:divsChild>
        <w:div w:id="281038618">
          <w:marLeft w:val="0"/>
          <w:marRight w:val="0"/>
          <w:marTop w:val="0"/>
          <w:marBottom w:val="0"/>
          <w:divBdr>
            <w:top w:val="none" w:sz="0" w:space="0" w:color="auto"/>
            <w:left w:val="none" w:sz="0" w:space="0" w:color="auto"/>
            <w:bottom w:val="none" w:sz="0" w:space="0" w:color="auto"/>
            <w:right w:val="none" w:sz="0" w:space="0" w:color="auto"/>
          </w:divBdr>
          <w:divsChild>
            <w:div w:id="625702907">
              <w:marLeft w:val="0"/>
              <w:marRight w:val="0"/>
              <w:marTop w:val="0"/>
              <w:marBottom w:val="0"/>
              <w:divBdr>
                <w:top w:val="none" w:sz="0" w:space="0" w:color="auto"/>
                <w:left w:val="none" w:sz="0" w:space="0" w:color="auto"/>
                <w:bottom w:val="none" w:sz="0" w:space="0" w:color="auto"/>
                <w:right w:val="none" w:sz="0" w:space="0" w:color="auto"/>
              </w:divBdr>
              <w:divsChild>
                <w:div w:id="252207629">
                  <w:marLeft w:val="0"/>
                  <w:marRight w:val="0"/>
                  <w:marTop w:val="0"/>
                  <w:marBottom w:val="0"/>
                  <w:divBdr>
                    <w:top w:val="none" w:sz="0" w:space="0" w:color="auto"/>
                    <w:left w:val="none" w:sz="0" w:space="0" w:color="auto"/>
                    <w:bottom w:val="none" w:sz="0" w:space="0" w:color="auto"/>
                    <w:right w:val="none" w:sz="0" w:space="0" w:color="auto"/>
                  </w:divBdr>
                  <w:divsChild>
                    <w:div w:id="125588567">
                      <w:marLeft w:val="0"/>
                      <w:marRight w:val="0"/>
                      <w:marTop w:val="0"/>
                      <w:marBottom w:val="0"/>
                      <w:divBdr>
                        <w:top w:val="none" w:sz="0" w:space="0" w:color="auto"/>
                        <w:left w:val="none" w:sz="0" w:space="0" w:color="auto"/>
                        <w:bottom w:val="none" w:sz="0" w:space="0" w:color="auto"/>
                        <w:right w:val="none" w:sz="0" w:space="0" w:color="auto"/>
                      </w:divBdr>
                    </w:div>
                    <w:div w:id="959066436">
                      <w:marLeft w:val="0"/>
                      <w:marRight w:val="0"/>
                      <w:marTop w:val="0"/>
                      <w:marBottom w:val="0"/>
                      <w:divBdr>
                        <w:top w:val="none" w:sz="0" w:space="0" w:color="auto"/>
                        <w:left w:val="none" w:sz="0" w:space="0" w:color="auto"/>
                        <w:bottom w:val="none" w:sz="0" w:space="0" w:color="auto"/>
                        <w:right w:val="none" w:sz="0" w:space="0" w:color="auto"/>
                      </w:divBdr>
                      <w:divsChild>
                        <w:div w:id="922647699">
                          <w:marLeft w:val="0"/>
                          <w:marRight w:val="0"/>
                          <w:marTop w:val="240"/>
                          <w:marBottom w:val="240"/>
                          <w:divBdr>
                            <w:top w:val="none" w:sz="0" w:space="0" w:color="auto"/>
                            <w:left w:val="none" w:sz="0" w:space="0" w:color="auto"/>
                            <w:bottom w:val="none" w:sz="0" w:space="0" w:color="auto"/>
                            <w:right w:val="none" w:sz="0" w:space="0" w:color="auto"/>
                          </w:divBdr>
                        </w:div>
                      </w:divsChild>
                    </w:div>
                    <w:div w:id="1725064465">
                      <w:marLeft w:val="0"/>
                      <w:marRight w:val="0"/>
                      <w:marTop w:val="0"/>
                      <w:marBottom w:val="0"/>
                      <w:divBdr>
                        <w:top w:val="none" w:sz="0" w:space="0" w:color="auto"/>
                        <w:left w:val="none" w:sz="0" w:space="0" w:color="auto"/>
                        <w:bottom w:val="none" w:sz="0" w:space="0" w:color="auto"/>
                        <w:right w:val="none" w:sz="0" w:space="0" w:color="auto"/>
                      </w:divBdr>
                      <w:divsChild>
                        <w:div w:id="461268358">
                          <w:marLeft w:val="0"/>
                          <w:marRight w:val="0"/>
                          <w:marTop w:val="240"/>
                          <w:marBottom w:val="240"/>
                          <w:divBdr>
                            <w:top w:val="none" w:sz="0" w:space="0" w:color="auto"/>
                            <w:left w:val="none" w:sz="0" w:space="0" w:color="auto"/>
                            <w:bottom w:val="none" w:sz="0" w:space="0" w:color="auto"/>
                            <w:right w:val="none" w:sz="0" w:space="0" w:color="auto"/>
                          </w:divBdr>
                        </w:div>
                      </w:divsChild>
                    </w:div>
                    <w:div w:id="1553543774">
                      <w:marLeft w:val="0"/>
                      <w:marRight w:val="0"/>
                      <w:marTop w:val="0"/>
                      <w:marBottom w:val="0"/>
                      <w:divBdr>
                        <w:top w:val="none" w:sz="0" w:space="0" w:color="auto"/>
                        <w:left w:val="none" w:sz="0" w:space="0" w:color="auto"/>
                        <w:bottom w:val="none" w:sz="0" w:space="0" w:color="auto"/>
                        <w:right w:val="none" w:sz="0" w:space="0" w:color="auto"/>
                      </w:divBdr>
                    </w:div>
                    <w:div w:id="1254359437">
                      <w:marLeft w:val="0"/>
                      <w:marRight w:val="0"/>
                      <w:marTop w:val="0"/>
                      <w:marBottom w:val="0"/>
                      <w:divBdr>
                        <w:top w:val="none" w:sz="0" w:space="0" w:color="auto"/>
                        <w:left w:val="none" w:sz="0" w:space="0" w:color="auto"/>
                        <w:bottom w:val="none" w:sz="0" w:space="0" w:color="auto"/>
                        <w:right w:val="none" w:sz="0" w:space="0" w:color="auto"/>
                      </w:divBdr>
                    </w:div>
                    <w:div w:id="1974363490">
                      <w:marLeft w:val="0"/>
                      <w:marRight w:val="0"/>
                      <w:marTop w:val="0"/>
                      <w:marBottom w:val="0"/>
                      <w:divBdr>
                        <w:top w:val="none" w:sz="0" w:space="0" w:color="auto"/>
                        <w:left w:val="none" w:sz="0" w:space="0" w:color="auto"/>
                        <w:bottom w:val="none" w:sz="0" w:space="0" w:color="auto"/>
                        <w:right w:val="none" w:sz="0" w:space="0" w:color="auto"/>
                      </w:divBdr>
                    </w:div>
                    <w:div w:id="212095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869121">
          <w:marLeft w:val="0"/>
          <w:marRight w:val="0"/>
          <w:marTop w:val="0"/>
          <w:marBottom w:val="0"/>
          <w:divBdr>
            <w:top w:val="none" w:sz="0" w:space="0" w:color="auto"/>
            <w:left w:val="none" w:sz="0" w:space="0" w:color="auto"/>
            <w:bottom w:val="none" w:sz="0" w:space="0" w:color="auto"/>
            <w:right w:val="none" w:sz="0" w:space="0" w:color="auto"/>
          </w:divBdr>
          <w:divsChild>
            <w:div w:id="413012745">
              <w:marLeft w:val="0"/>
              <w:marRight w:val="0"/>
              <w:marTop w:val="0"/>
              <w:marBottom w:val="0"/>
              <w:divBdr>
                <w:top w:val="none" w:sz="0" w:space="0" w:color="auto"/>
                <w:left w:val="none" w:sz="0" w:space="0" w:color="auto"/>
                <w:bottom w:val="none" w:sz="0" w:space="0" w:color="auto"/>
                <w:right w:val="none" w:sz="0" w:space="0" w:color="auto"/>
              </w:divBdr>
              <w:divsChild>
                <w:div w:id="1171528723">
                  <w:marLeft w:val="0"/>
                  <w:marRight w:val="0"/>
                  <w:marTop w:val="0"/>
                  <w:marBottom w:val="0"/>
                  <w:divBdr>
                    <w:top w:val="none" w:sz="0" w:space="0" w:color="auto"/>
                    <w:left w:val="none" w:sz="0" w:space="0" w:color="auto"/>
                    <w:bottom w:val="none" w:sz="0" w:space="0" w:color="auto"/>
                    <w:right w:val="none" w:sz="0" w:space="0" w:color="auto"/>
                  </w:divBdr>
                  <w:divsChild>
                    <w:div w:id="249122356">
                      <w:marLeft w:val="0"/>
                      <w:marRight w:val="0"/>
                      <w:marTop w:val="0"/>
                      <w:marBottom w:val="0"/>
                      <w:divBdr>
                        <w:top w:val="none" w:sz="0" w:space="0" w:color="auto"/>
                        <w:left w:val="none" w:sz="0" w:space="0" w:color="auto"/>
                        <w:bottom w:val="none" w:sz="0" w:space="0" w:color="auto"/>
                        <w:right w:val="none" w:sz="0" w:space="0" w:color="auto"/>
                      </w:divBdr>
                      <w:divsChild>
                        <w:div w:id="62535879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303581928">
      <w:bodyDiv w:val="1"/>
      <w:marLeft w:val="0"/>
      <w:marRight w:val="0"/>
      <w:marTop w:val="0"/>
      <w:marBottom w:val="0"/>
      <w:divBdr>
        <w:top w:val="none" w:sz="0" w:space="0" w:color="auto"/>
        <w:left w:val="none" w:sz="0" w:space="0" w:color="auto"/>
        <w:bottom w:val="none" w:sz="0" w:space="0" w:color="auto"/>
        <w:right w:val="none" w:sz="0" w:space="0" w:color="auto"/>
      </w:divBdr>
    </w:div>
    <w:div w:id="308099850">
      <w:bodyDiv w:val="1"/>
      <w:marLeft w:val="0"/>
      <w:marRight w:val="0"/>
      <w:marTop w:val="0"/>
      <w:marBottom w:val="0"/>
      <w:divBdr>
        <w:top w:val="none" w:sz="0" w:space="0" w:color="auto"/>
        <w:left w:val="none" w:sz="0" w:space="0" w:color="auto"/>
        <w:bottom w:val="none" w:sz="0" w:space="0" w:color="auto"/>
        <w:right w:val="none" w:sz="0" w:space="0" w:color="auto"/>
      </w:divBdr>
    </w:div>
    <w:div w:id="534733608">
      <w:bodyDiv w:val="1"/>
      <w:marLeft w:val="0"/>
      <w:marRight w:val="0"/>
      <w:marTop w:val="0"/>
      <w:marBottom w:val="0"/>
      <w:divBdr>
        <w:top w:val="none" w:sz="0" w:space="0" w:color="auto"/>
        <w:left w:val="none" w:sz="0" w:space="0" w:color="auto"/>
        <w:bottom w:val="none" w:sz="0" w:space="0" w:color="auto"/>
        <w:right w:val="none" w:sz="0" w:space="0" w:color="auto"/>
      </w:divBdr>
    </w:div>
    <w:div w:id="535390554">
      <w:bodyDiv w:val="1"/>
      <w:marLeft w:val="0"/>
      <w:marRight w:val="0"/>
      <w:marTop w:val="0"/>
      <w:marBottom w:val="0"/>
      <w:divBdr>
        <w:top w:val="none" w:sz="0" w:space="0" w:color="auto"/>
        <w:left w:val="none" w:sz="0" w:space="0" w:color="auto"/>
        <w:bottom w:val="none" w:sz="0" w:space="0" w:color="auto"/>
        <w:right w:val="none" w:sz="0" w:space="0" w:color="auto"/>
      </w:divBdr>
    </w:div>
    <w:div w:id="578291861">
      <w:bodyDiv w:val="1"/>
      <w:marLeft w:val="0"/>
      <w:marRight w:val="0"/>
      <w:marTop w:val="0"/>
      <w:marBottom w:val="0"/>
      <w:divBdr>
        <w:top w:val="none" w:sz="0" w:space="0" w:color="auto"/>
        <w:left w:val="none" w:sz="0" w:space="0" w:color="auto"/>
        <w:bottom w:val="none" w:sz="0" w:space="0" w:color="auto"/>
        <w:right w:val="none" w:sz="0" w:space="0" w:color="auto"/>
      </w:divBdr>
    </w:div>
    <w:div w:id="586889004">
      <w:bodyDiv w:val="1"/>
      <w:marLeft w:val="0"/>
      <w:marRight w:val="0"/>
      <w:marTop w:val="0"/>
      <w:marBottom w:val="0"/>
      <w:divBdr>
        <w:top w:val="none" w:sz="0" w:space="0" w:color="auto"/>
        <w:left w:val="none" w:sz="0" w:space="0" w:color="auto"/>
        <w:bottom w:val="none" w:sz="0" w:space="0" w:color="auto"/>
        <w:right w:val="none" w:sz="0" w:space="0" w:color="auto"/>
      </w:divBdr>
      <w:divsChild>
        <w:div w:id="464006525">
          <w:marLeft w:val="0"/>
          <w:marRight w:val="0"/>
          <w:marTop w:val="0"/>
          <w:marBottom w:val="0"/>
          <w:divBdr>
            <w:top w:val="none" w:sz="0" w:space="0" w:color="auto"/>
            <w:left w:val="none" w:sz="0" w:space="0" w:color="auto"/>
            <w:bottom w:val="none" w:sz="0" w:space="0" w:color="auto"/>
            <w:right w:val="none" w:sz="0" w:space="0" w:color="auto"/>
          </w:divBdr>
        </w:div>
        <w:div w:id="627661722">
          <w:marLeft w:val="0"/>
          <w:marRight w:val="0"/>
          <w:marTop w:val="0"/>
          <w:marBottom w:val="0"/>
          <w:divBdr>
            <w:top w:val="none" w:sz="0" w:space="0" w:color="auto"/>
            <w:left w:val="none" w:sz="0" w:space="0" w:color="auto"/>
            <w:bottom w:val="none" w:sz="0" w:space="0" w:color="auto"/>
            <w:right w:val="none" w:sz="0" w:space="0" w:color="auto"/>
          </w:divBdr>
        </w:div>
        <w:div w:id="1104885613">
          <w:marLeft w:val="0"/>
          <w:marRight w:val="0"/>
          <w:marTop w:val="0"/>
          <w:marBottom w:val="0"/>
          <w:divBdr>
            <w:top w:val="none" w:sz="0" w:space="0" w:color="auto"/>
            <w:left w:val="none" w:sz="0" w:space="0" w:color="auto"/>
            <w:bottom w:val="none" w:sz="0" w:space="0" w:color="auto"/>
            <w:right w:val="none" w:sz="0" w:space="0" w:color="auto"/>
          </w:divBdr>
        </w:div>
        <w:div w:id="2059039339">
          <w:marLeft w:val="0"/>
          <w:marRight w:val="0"/>
          <w:marTop w:val="0"/>
          <w:marBottom w:val="0"/>
          <w:divBdr>
            <w:top w:val="none" w:sz="0" w:space="0" w:color="auto"/>
            <w:left w:val="none" w:sz="0" w:space="0" w:color="auto"/>
            <w:bottom w:val="none" w:sz="0" w:space="0" w:color="auto"/>
            <w:right w:val="none" w:sz="0" w:space="0" w:color="auto"/>
          </w:divBdr>
        </w:div>
        <w:div w:id="520171301">
          <w:marLeft w:val="0"/>
          <w:marRight w:val="0"/>
          <w:marTop w:val="0"/>
          <w:marBottom w:val="0"/>
          <w:divBdr>
            <w:top w:val="none" w:sz="0" w:space="0" w:color="auto"/>
            <w:left w:val="none" w:sz="0" w:space="0" w:color="auto"/>
            <w:bottom w:val="none" w:sz="0" w:space="0" w:color="auto"/>
            <w:right w:val="none" w:sz="0" w:space="0" w:color="auto"/>
          </w:divBdr>
        </w:div>
      </w:divsChild>
    </w:div>
    <w:div w:id="839925894">
      <w:bodyDiv w:val="1"/>
      <w:marLeft w:val="0"/>
      <w:marRight w:val="0"/>
      <w:marTop w:val="0"/>
      <w:marBottom w:val="0"/>
      <w:divBdr>
        <w:top w:val="none" w:sz="0" w:space="0" w:color="auto"/>
        <w:left w:val="none" w:sz="0" w:space="0" w:color="auto"/>
        <w:bottom w:val="none" w:sz="0" w:space="0" w:color="auto"/>
        <w:right w:val="none" w:sz="0" w:space="0" w:color="auto"/>
      </w:divBdr>
    </w:div>
    <w:div w:id="910500200">
      <w:bodyDiv w:val="1"/>
      <w:marLeft w:val="0"/>
      <w:marRight w:val="0"/>
      <w:marTop w:val="0"/>
      <w:marBottom w:val="0"/>
      <w:divBdr>
        <w:top w:val="none" w:sz="0" w:space="0" w:color="auto"/>
        <w:left w:val="none" w:sz="0" w:space="0" w:color="auto"/>
        <w:bottom w:val="none" w:sz="0" w:space="0" w:color="auto"/>
        <w:right w:val="none" w:sz="0" w:space="0" w:color="auto"/>
      </w:divBdr>
    </w:div>
    <w:div w:id="1026826772">
      <w:bodyDiv w:val="1"/>
      <w:marLeft w:val="0"/>
      <w:marRight w:val="0"/>
      <w:marTop w:val="0"/>
      <w:marBottom w:val="0"/>
      <w:divBdr>
        <w:top w:val="none" w:sz="0" w:space="0" w:color="auto"/>
        <w:left w:val="none" w:sz="0" w:space="0" w:color="auto"/>
        <w:bottom w:val="none" w:sz="0" w:space="0" w:color="auto"/>
        <w:right w:val="none" w:sz="0" w:space="0" w:color="auto"/>
      </w:divBdr>
    </w:div>
    <w:div w:id="1062797655">
      <w:bodyDiv w:val="1"/>
      <w:marLeft w:val="0"/>
      <w:marRight w:val="0"/>
      <w:marTop w:val="0"/>
      <w:marBottom w:val="0"/>
      <w:divBdr>
        <w:top w:val="none" w:sz="0" w:space="0" w:color="auto"/>
        <w:left w:val="none" w:sz="0" w:space="0" w:color="auto"/>
        <w:bottom w:val="none" w:sz="0" w:space="0" w:color="auto"/>
        <w:right w:val="none" w:sz="0" w:space="0" w:color="auto"/>
      </w:divBdr>
    </w:div>
    <w:div w:id="1079403040">
      <w:bodyDiv w:val="1"/>
      <w:marLeft w:val="0"/>
      <w:marRight w:val="0"/>
      <w:marTop w:val="0"/>
      <w:marBottom w:val="0"/>
      <w:divBdr>
        <w:top w:val="none" w:sz="0" w:space="0" w:color="auto"/>
        <w:left w:val="none" w:sz="0" w:space="0" w:color="auto"/>
        <w:bottom w:val="none" w:sz="0" w:space="0" w:color="auto"/>
        <w:right w:val="none" w:sz="0" w:space="0" w:color="auto"/>
      </w:divBdr>
    </w:div>
    <w:div w:id="1142310283">
      <w:bodyDiv w:val="1"/>
      <w:marLeft w:val="0"/>
      <w:marRight w:val="0"/>
      <w:marTop w:val="0"/>
      <w:marBottom w:val="0"/>
      <w:divBdr>
        <w:top w:val="none" w:sz="0" w:space="0" w:color="auto"/>
        <w:left w:val="none" w:sz="0" w:space="0" w:color="auto"/>
        <w:bottom w:val="none" w:sz="0" w:space="0" w:color="auto"/>
        <w:right w:val="none" w:sz="0" w:space="0" w:color="auto"/>
      </w:divBdr>
    </w:div>
    <w:div w:id="1268732596">
      <w:bodyDiv w:val="1"/>
      <w:marLeft w:val="0"/>
      <w:marRight w:val="0"/>
      <w:marTop w:val="0"/>
      <w:marBottom w:val="0"/>
      <w:divBdr>
        <w:top w:val="none" w:sz="0" w:space="0" w:color="auto"/>
        <w:left w:val="none" w:sz="0" w:space="0" w:color="auto"/>
        <w:bottom w:val="none" w:sz="0" w:space="0" w:color="auto"/>
        <w:right w:val="none" w:sz="0" w:space="0" w:color="auto"/>
      </w:divBdr>
    </w:div>
    <w:div w:id="1389454799">
      <w:bodyDiv w:val="1"/>
      <w:marLeft w:val="0"/>
      <w:marRight w:val="0"/>
      <w:marTop w:val="0"/>
      <w:marBottom w:val="0"/>
      <w:divBdr>
        <w:top w:val="none" w:sz="0" w:space="0" w:color="auto"/>
        <w:left w:val="none" w:sz="0" w:space="0" w:color="auto"/>
        <w:bottom w:val="none" w:sz="0" w:space="0" w:color="auto"/>
        <w:right w:val="none" w:sz="0" w:space="0" w:color="auto"/>
      </w:divBdr>
    </w:div>
    <w:div w:id="1440293939">
      <w:bodyDiv w:val="1"/>
      <w:marLeft w:val="0"/>
      <w:marRight w:val="0"/>
      <w:marTop w:val="0"/>
      <w:marBottom w:val="0"/>
      <w:divBdr>
        <w:top w:val="none" w:sz="0" w:space="0" w:color="auto"/>
        <w:left w:val="none" w:sz="0" w:space="0" w:color="auto"/>
        <w:bottom w:val="none" w:sz="0" w:space="0" w:color="auto"/>
        <w:right w:val="none" w:sz="0" w:space="0" w:color="auto"/>
      </w:divBdr>
    </w:div>
    <w:div w:id="1547832425">
      <w:bodyDiv w:val="1"/>
      <w:marLeft w:val="0"/>
      <w:marRight w:val="0"/>
      <w:marTop w:val="0"/>
      <w:marBottom w:val="0"/>
      <w:divBdr>
        <w:top w:val="none" w:sz="0" w:space="0" w:color="auto"/>
        <w:left w:val="none" w:sz="0" w:space="0" w:color="auto"/>
        <w:bottom w:val="none" w:sz="0" w:space="0" w:color="auto"/>
        <w:right w:val="none" w:sz="0" w:space="0" w:color="auto"/>
      </w:divBdr>
    </w:div>
    <w:div w:id="1560282723">
      <w:bodyDiv w:val="1"/>
      <w:marLeft w:val="0"/>
      <w:marRight w:val="0"/>
      <w:marTop w:val="0"/>
      <w:marBottom w:val="0"/>
      <w:divBdr>
        <w:top w:val="none" w:sz="0" w:space="0" w:color="auto"/>
        <w:left w:val="none" w:sz="0" w:space="0" w:color="auto"/>
        <w:bottom w:val="none" w:sz="0" w:space="0" w:color="auto"/>
        <w:right w:val="none" w:sz="0" w:space="0" w:color="auto"/>
      </w:divBdr>
    </w:div>
    <w:div w:id="1664969613">
      <w:bodyDiv w:val="1"/>
      <w:marLeft w:val="0"/>
      <w:marRight w:val="0"/>
      <w:marTop w:val="0"/>
      <w:marBottom w:val="0"/>
      <w:divBdr>
        <w:top w:val="none" w:sz="0" w:space="0" w:color="auto"/>
        <w:left w:val="none" w:sz="0" w:space="0" w:color="auto"/>
        <w:bottom w:val="none" w:sz="0" w:space="0" w:color="auto"/>
        <w:right w:val="none" w:sz="0" w:space="0" w:color="auto"/>
      </w:divBdr>
    </w:div>
    <w:div w:id="1729181995">
      <w:bodyDiv w:val="1"/>
      <w:marLeft w:val="0"/>
      <w:marRight w:val="0"/>
      <w:marTop w:val="0"/>
      <w:marBottom w:val="0"/>
      <w:divBdr>
        <w:top w:val="none" w:sz="0" w:space="0" w:color="auto"/>
        <w:left w:val="none" w:sz="0" w:space="0" w:color="auto"/>
        <w:bottom w:val="none" w:sz="0" w:space="0" w:color="auto"/>
        <w:right w:val="none" w:sz="0" w:space="0" w:color="auto"/>
      </w:divBdr>
    </w:div>
    <w:div w:id="1756123286">
      <w:bodyDiv w:val="1"/>
      <w:marLeft w:val="0"/>
      <w:marRight w:val="0"/>
      <w:marTop w:val="0"/>
      <w:marBottom w:val="0"/>
      <w:divBdr>
        <w:top w:val="none" w:sz="0" w:space="0" w:color="auto"/>
        <w:left w:val="none" w:sz="0" w:space="0" w:color="auto"/>
        <w:bottom w:val="none" w:sz="0" w:space="0" w:color="auto"/>
        <w:right w:val="none" w:sz="0" w:space="0" w:color="auto"/>
      </w:divBdr>
    </w:div>
    <w:div w:id="1879394740">
      <w:bodyDiv w:val="1"/>
      <w:marLeft w:val="0"/>
      <w:marRight w:val="0"/>
      <w:marTop w:val="0"/>
      <w:marBottom w:val="0"/>
      <w:divBdr>
        <w:top w:val="none" w:sz="0" w:space="0" w:color="auto"/>
        <w:left w:val="none" w:sz="0" w:space="0" w:color="auto"/>
        <w:bottom w:val="none" w:sz="0" w:space="0" w:color="auto"/>
        <w:right w:val="none" w:sz="0" w:space="0" w:color="auto"/>
      </w:divBdr>
    </w:div>
    <w:div w:id="210653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amp;dst=100998&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78BD5-CBF0-40B3-AE8E-F880EEEB9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5991</Words>
  <Characters>34155</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2025-11-14T03:37:00Z</cp:lastPrinted>
  <dcterms:created xsi:type="dcterms:W3CDTF">2025-11-14T07:04:00Z</dcterms:created>
  <dcterms:modified xsi:type="dcterms:W3CDTF">2025-12-25T08:54:00Z</dcterms:modified>
</cp:coreProperties>
</file>